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BDC2" w14:textId="70ACDBB2" w:rsidR="00D851FC" w:rsidRDefault="007809D7" w:rsidP="00D851FC">
      <w:pPr>
        <w:tabs>
          <w:tab w:val="left" w:pos="14130"/>
        </w:tabs>
        <w:spacing w:after="0"/>
        <w:ind w:firstLine="634"/>
        <w:jc w:val="center"/>
        <w:rPr>
          <w:rFonts w:ascii="Calibri" w:eastAsia="Calibri" w:hAnsi="Calibri" w:cs="Times New Roman"/>
          <w:noProof/>
          <w:sz w:val="40"/>
          <w:szCs w:val="40"/>
        </w:rPr>
      </w:pPr>
      <w:bookmarkStart w:id="0" w:name="_GoBack"/>
      <w:bookmarkEnd w:id="0"/>
      <w:r>
        <w:rPr>
          <w:noProof/>
        </w:rPr>
        <w:drawing>
          <wp:anchor distT="0" distB="0" distL="114300" distR="114300" simplePos="0" relativeHeight="251658240" behindDoc="1" locked="0" layoutInCell="1" allowOverlap="1" wp14:anchorId="7B296A7F" wp14:editId="21EFB3EE">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679B4E" w14:textId="77777777" w:rsidR="00D851FC" w:rsidRDefault="00D851FC" w:rsidP="00D851FC">
      <w:pPr>
        <w:tabs>
          <w:tab w:val="left" w:pos="14130"/>
        </w:tabs>
        <w:spacing w:after="0"/>
        <w:ind w:firstLine="634"/>
        <w:jc w:val="center"/>
        <w:rPr>
          <w:rFonts w:ascii="Calibri" w:eastAsia="Calibri" w:hAnsi="Calibri" w:cs="Times New Roman"/>
          <w:noProof/>
          <w:sz w:val="40"/>
          <w:szCs w:val="40"/>
        </w:rPr>
      </w:pPr>
    </w:p>
    <w:p w14:paraId="6BD48933" w14:textId="5F3C1D3B" w:rsidR="009D5F02" w:rsidRDefault="005F0C14" w:rsidP="00903423">
      <w:pPr>
        <w:tabs>
          <w:tab w:val="left" w:pos="14130"/>
        </w:tabs>
        <w:spacing w:after="0" w:line="240" w:lineRule="auto"/>
        <w:jc w:val="center"/>
        <w:rPr>
          <w:b/>
          <w:sz w:val="28"/>
          <w:szCs w:val="40"/>
        </w:rPr>
      </w:pPr>
      <w:r>
        <w:rPr>
          <w:b/>
          <w:sz w:val="28"/>
          <w:szCs w:val="40"/>
        </w:rPr>
        <w:t>Dining/Choking</w:t>
      </w:r>
      <w:r w:rsidR="009D5F02" w:rsidRPr="000B28D3">
        <w:rPr>
          <w:b/>
          <w:sz w:val="28"/>
          <w:szCs w:val="40"/>
        </w:rPr>
        <w:t xml:space="preserve"> Risk Plan</w:t>
      </w:r>
    </w:p>
    <w:p w14:paraId="257F4D5F" w14:textId="55B858BC" w:rsidR="008F1B3D" w:rsidRPr="00903423" w:rsidRDefault="008F1B3D" w:rsidP="00903423">
      <w:pPr>
        <w:tabs>
          <w:tab w:val="left" w:pos="14130"/>
        </w:tabs>
        <w:spacing w:after="0" w:line="240" w:lineRule="auto"/>
        <w:rPr>
          <w:rFonts w:cstheme="minorHAnsi"/>
          <w:b/>
        </w:rPr>
      </w:pPr>
    </w:p>
    <w:p w14:paraId="6C5ABB8C" w14:textId="708C74ED" w:rsidR="001121FA" w:rsidRPr="00903423" w:rsidRDefault="00853F2B" w:rsidP="00903423">
      <w:pPr>
        <w:tabs>
          <w:tab w:val="left" w:pos="14130"/>
        </w:tabs>
        <w:spacing w:after="0" w:line="240" w:lineRule="auto"/>
        <w:rPr>
          <w:rFonts w:cstheme="minorHAnsi"/>
          <w:b/>
        </w:rPr>
      </w:pPr>
      <w:r w:rsidRPr="00903423">
        <w:rPr>
          <w:rFonts w:cstheme="minorHAnsi"/>
          <w:b/>
        </w:rPr>
        <w:t>Participant</w:t>
      </w:r>
      <w:r w:rsidR="001121FA" w:rsidRPr="00903423">
        <w:rPr>
          <w:rFonts w:cstheme="minorHAnsi"/>
          <w:b/>
        </w:rPr>
        <w:t>’s Name:</w:t>
      </w:r>
      <w:r w:rsidR="001121FA" w:rsidRPr="00903423">
        <w:rPr>
          <w:rFonts w:cstheme="minorHAnsi"/>
        </w:rPr>
        <w:t xml:space="preserve">  </w:t>
      </w:r>
      <w:r w:rsidR="00654142" w:rsidRPr="00903423">
        <w:rPr>
          <w:rFonts w:cstheme="minorHAnsi"/>
        </w:rPr>
        <w:fldChar w:fldCharType="begin">
          <w:ffData>
            <w:name w:val="Text1"/>
            <w:enabled/>
            <w:calcOnExit w:val="0"/>
            <w:textInput/>
          </w:ffData>
        </w:fldChar>
      </w:r>
      <w:bookmarkStart w:id="1" w:name="Text1"/>
      <w:r w:rsidR="00654142" w:rsidRPr="00903423">
        <w:rPr>
          <w:rFonts w:cstheme="minorHAnsi"/>
        </w:rPr>
        <w:instrText xml:space="preserve"> FORMTEXT </w:instrText>
      </w:r>
      <w:r w:rsidR="00654142" w:rsidRPr="00903423">
        <w:rPr>
          <w:rFonts w:cstheme="minorHAnsi"/>
        </w:rPr>
      </w:r>
      <w:r w:rsidR="00654142" w:rsidRPr="00903423">
        <w:rPr>
          <w:rFonts w:cstheme="minorHAnsi"/>
        </w:rPr>
        <w:fldChar w:fldCharType="separate"/>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rPr>
        <w:fldChar w:fldCharType="end"/>
      </w:r>
      <w:bookmarkEnd w:id="1"/>
    </w:p>
    <w:p w14:paraId="6FD9C9FD" w14:textId="230F0AE5" w:rsidR="001121FA" w:rsidRPr="00903423" w:rsidRDefault="001121FA" w:rsidP="00903423">
      <w:pPr>
        <w:tabs>
          <w:tab w:val="left" w:pos="14130"/>
        </w:tabs>
        <w:spacing w:after="0" w:line="240" w:lineRule="auto"/>
        <w:rPr>
          <w:rFonts w:cstheme="minorHAnsi"/>
          <w:b/>
        </w:rPr>
      </w:pPr>
      <w:r w:rsidRPr="00903423">
        <w:rPr>
          <w:rFonts w:cstheme="minorHAnsi"/>
          <w:b/>
        </w:rPr>
        <w:t>Date plan begins:</w:t>
      </w:r>
      <w:r w:rsidRPr="00903423">
        <w:rPr>
          <w:rFonts w:cstheme="minorHAnsi"/>
        </w:rPr>
        <w:t xml:space="preserve">  </w:t>
      </w:r>
      <w:r w:rsidR="00654142" w:rsidRPr="00903423">
        <w:rPr>
          <w:rFonts w:cstheme="minorHAnsi"/>
        </w:rPr>
        <w:fldChar w:fldCharType="begin">
          <w:ffData>
            <w:name w:val="Text2"/>
            <w:enabled/>
            <w:calcOnExit w:val="0"/>
            <w:textInput/>
          </w:ffData>
        </w:fldChar>
      </w:r>
      <w:bookmarkStart w:id="2" w:name="Text2"/>
      <w:r w:rsidR="00654142" w:rsidRPr="00903423">
        <w:rPr>
          <w:rFonts w:cstheme="minorHAnsi"/>
        </w:rPr>
        <w:instrText xml:space="preserve"> FORMTEXT </w:instrText>
      </w:r>
      <w:r w:rsidR="00654142" w:rsidRPr="00903423">
        <w:rPr>
          <w:rFonts w:cstheme="minorHAnsi"/>
        </w:rPr>
      </w:r>
      <w:r w:rsidR="00654142" w:rsidRPr="00903423">
        <w:rPr>
          <w:rFonts w:cstheme="minorHAnsi"/>
        </w:rPr>
        <w:fldChar w:fldCharType="separate"/>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rPr>
        <w:fldChar w:fldCharType="end"/>
      </w:r>
      <w:bookmarkEnd w:id="2"/>
    </w:p>
    <w:p w14:paraId="1126F0EA" w14:textId="219AF8B8" w:rsidR="001121FA" w:rsidRPr="00903423" w:rsidRDefault="001121FA" w:rsidP="00903423">
      <w:pPr>
        <w:tabs>
          <w:tab w:val="left" w:pos="14130"/>
        </w:tabs>
        <w:spacing w:after="0" w:line="240" w:lineRule="auto"/>
        <w:rPr>
          <w:rFonts w:cstheme="minorHAnsi"/>
        </w:rPr>
      </w:pPr>
      <w:r w:rsidRPr="00903423">
        <w:rPr>
          <w:rFonts w:cstheme="minorHAnsi"/>
          <w:b/>
        </w:rPr>
        <w:t>Date Plan expires:</w:t>
      </w:r>
      <w:r w:rsidRPr="00903423">
        <w:rPr>
          <w:rFonts w:cstheme="minorHAnsi"/>
        </w:rPr>
        <w:t xml:space="preserve">  </w:t>
      </w:r>
      <w:r w:rsidR="00654142" w:rsidRPr="00903423">
        <w:rPr>
          <w:rFonts w:cstheme="minorHAnsi"/>
        </w:rPr>
        <w:fldChar w:fldCharType="begin">
          <w:ffData>
            <w:name w:val="Text3"/>
            <w:enabled/>
            <w:calcOnExit w:val="0"/>
            <w:textInput/>
          </w:ffData>
        </w:fldChar>
      </w:r>
      <w:bookmarkStart w:id="3" w:name="Text3"/>
      <w:r w:rsidR="00654142" w:rsidRPr="00903423">
        <w:rPr>
          <w:rFonts w:cstheme="minorHAnsi"/>
        </w:rPr>
        <w:instrText xml:space="preserve"> FORMTEXT </w:instrText>
      </w:r>
      <w:r w:rsidR="00654142" w:rsidRPr="00903423">
        <w:rPr>
          <w:rFonts w:cstheme="minorHAnsi"/>
        </w:rPr>
      </w:r>
      <w:r w:rsidR="00654142" w:rsidRPr="00903423">
        <w:rPr>
          <w:rFonts w:cstheme="minorHAnsi"/>
        </w:rPr>
        <w:fldChar w:fldCharType="separate"/>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rPr>
        <w:fldChar w:fldCharType="end"/>
      </w:r>
      <w:bookmarkEnd w:id="3"/>
    </w:p>
    <w:p w14:paraId="1DF4FA2E" w14:textId="3C07D9D8" w:rsidR="001121FA" w:rsidRPr="00903423" w:rsidRDefault="005F0031" w:rsidP="00903423">
      <w:pPr>
        <w:tabs>
          <w:tab w:val="left" w:pos="14130"/>
        </w:tabs>
        <w:spacing w:after="0" w:line="240" w:lineRule="auto"/>
        <w:rPr>
          <w:rFonts w:cstheme="minorHAnsi"/>
        </w:rPr>
      </w:pPr>
      <w:r w:rsidRPr="00903423">
        <w:rPr>
          <w:rFonts w:cstheme="minorHAnsi"/>
          <w:b/>
        </w:rPr>
        <w:t>D</w:t>
      </w:r>
      <w:r w:rsidR="001121FA" w:rsidRPr="00903423">
        <w:rPr>
          <w:rFonts w:cstheme="minorHAnsi"/>
          <w:b/>
        </w:rPr>
        <w:t>ates of Revisions:</w:t>
      </w:r>
      <w:r w:rsidR="001121FA" w:rsidRPr="00903423">
        <w:rPr>
          <w:rFonts w:cstheme="minorHAnsi"/>
        </w:rPr>
        <w:t xml:space="preserve">  </w:t>
      </w:r>
    </w:p>
    <w:p w14:paraId="23F145DC" w14:textId="629792B0" w:rsidR="003E7DE0" w:rsidRPr="00903423" w:rsidRDefault="001121FA" w:rsidP="00903423">
      <w:pPr>
        <w:tabs>
          <w:tab w:val="left" w:pos="14130"/>
        </w:tabs>
        <w:spacing w:after="0" w:line="240" w:lineRule="auto"/>
        <w:rPr>
          <w:rFonts w:cstheme="minorHAnsi"/>
        </w:rPr>
      </w:pPr>
      <w:r w:rsidRPr="00903423">
        <w:rPr>
          <w:rFonts w:cstheme="minorHAnsi"/>
          <w:b/>
        </w:rPr>
        <w:t>Written by:</w:t>
      </w:r>
      <w:r w:rsidRPr="00903423">
        <w:rPr>
          <w:rFonts w:cstheme="minorHAnsi"/>
        </w:rPr>
        <w:t xml:space="preserve">  </w:t>
      </w:r>
      <w:r w:rsidR="00654142" w:rsidRPr="00903423">
        <w:rPr>
          <w:rFonts w:cstheme="minorHAnsi"/>
        </w:rPr>
        <w:fldChar w:fldCharType="begin">
          <w:ffData>
            <w:name w:val="Text4"/>
            <w:enabled/>
            <w:calcOnExit w:val="0"/>
            <w:textInput/>
          </w:ffData>
        </w:fldChar>
      </w:r>
      <w:bookmarkStart w:id="4" w:name="Text4"/>
      <w:r w:rsidR="00654142" w:rsidRPr="00903423">
        <w:rPr>
          <w:rFonts w:cstheme="minorHAnsi"/>
        </w:rPr>
        <w:instrText xml:space="preserve"> FORMTEXT </w:instrText>
      </w:r>
      <w:r w:rsidR="00654142" w:rsidRPr="00903423">
        <w:rPr>
          <w:rFonts w:cstheme="minorHAnsi"/>
        </w:rPr>
      </w:r>
      <w:r w:rsidR="00654142" w:rsidRPr="00903423">
        <w:rPr>
          <w:rFonts w:cstheme="minorHAnsi"/>
        </w:rPr>
        <w:fldChar w:fldCharType="separate"/>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rPr>
        <w:fldChar w:fldCharType="end"/>
      </w:r>
      <w:bookmarkEnd w:id="4"/>
    </w:p>
    <w:p w14:paraId="64D270F8" w14:textId="77777777" w:rsidR="001121FA" w:rsidRPr="00903423" w:rsidRDefault="001121FA" w:rsidP="00903423">
      <w:pPr>
        <w:tabs>
          <w:tab w:val="left" w:pos="14130"/>
        </w:tabs>
        <w:spacing w:after="0" w:line="240" w:lineRule="auto"/>
        <w:rPr>
          <w:rFonts w:cstheme="minorHAnsi"/>
          <w:b/>
        </w:rPr>
      </w:pPr>
    </w:p>
    <w:p w14:paraId="5E7ECDCA" w14:textId="6AEEECFB" w:rsidR="009D5F02" w:rsidRPr="00903423" w:rsidRDefault="000B28D3" w:rsidP="00903423">
      <w:pPr>
        <w:tabs>
          <w:tab w:val="left" w:pos="14130"/>
        </w:tabs>
        <w:spacing w:after="0" w:line="240" w:lineRule="auto"/>
        <w:rPr>
          <w:rFonts w:cstheme="minorHAnsi"/>
        </w:rPr>
      </w:pPr>
      <w:r w:rsidRPr="00903423">
        <w:rPr>
          <w:rFonts w:cstheme="minorHAnsi"/>
          <w:b/>
        </w:rPr>
        <w:t>Risk:</w:t>
      </w:r>
      <w:r w:rsidRPr="00903423">
        <w:rPr>
          <w:rFonts w:cstheme="minorHAnsi"/>
        </w:rPr>
        <w:t xml:space="preserve">  </w:t>
      </w:r>
      <w:r w:rsidR="00654142" w:rsidRPr="00903423">
        <w:rPr>
          <w:rFonts w:cstheme="minorHAnsi"/>
        </w:rPr>
        <w:fldChar w:fldCharType="begin">
          <w:ffData>
            <w:name w:val="Text5"/>
            <w:enabled/>
            <w:calcOnExit w:val="0"/>
            <w:textInput/>
          </w:ffData>
        </w:fldChar>
      </w:r>
      <w:bookmarkStart w:id="5" w:name="Text5"/>
      <w:r w:rsidR="00654142" w:rsidRPr="00903423">
        <w:rPr>
          <w:rFonts w:cstheme="minorHAnsi"/>
        </w:rPr>
        <w:instrText xml:space="preserve"> FORMTEXT </w:instrText>
      </w:r>
      <w:r w:rsidR="00654142" w:rsidRPr="00903423">
        <w:rPr>
          <w:rFonts w:cstheme="minorHAnsi"/>
        </w:rPr>
      </w:r>
      <w:r w:rsidR="00654142" w:rsidRPr="00903423">
        <w:rPr>
          <w:rFonts w:cstheme="minorHAnsi"/>
        </w:rPr>
        <w:fldChar w:fldCharType="separate"/>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rPr>
        <w:fldChar w:fldCharType="end"/>
      </w:r>
      <w:bookmarkEnd w:id="5"/>
      <w:r w:rsidR="00654142" w:rsidRPr="00903423">
        <w:rPr>
          <w:rFonts w:cstheme="minorHAnsi"/>
        </w:rPr>
        <w:t xml:space="preserve"> </w:t>
      </w:r>
      <w:r w:rsidR="00754810" w:rsidRPr="00903423">
        <w:rPr>
          <w:rFonts w:cstheme="minorHAnsi"/>
        </w:rPr>
        <w:t xml:space="preserve">is at risk of </w:t>
      </w:r>
      <w:r w:rsidR="005F0C14" w:rsidRPr="00903423">
        <w:rPr>
          <w:rFonts w:cstheme="minorHAnsi"/>
        </w:rPr>
        <w:t>choking</w:t>
      </w:r>
      <w:r w:rsidR="00B3237A" w:rsidRPr="00903423">
        <w:rPr>
          <w:rFonts w:cstheme="minorHAnsi"/>
        </w:rPr>
        <w:t xml:space="preserve"> and aspiration</w:t>
      </w:r>
      <w:r w:rsidR="00217B59" w:rsidRPr="00903423">
        <w:rPr>
          <w:rFonts w:cstheme="minorHAnsi"/>
        </w:rPr>
        <w:t>.</w:t>
      </w:r>
    </w:p>
    <w:p w14:paraId="40F787A1" w14:textId="0D183199" w:rsidR="003E7DE0" w:rsidRPr="00903423" w:rsidRDefault="003E7DE0" w:rsidP="00903423">
      <w:pPr>
        <w:tabs>
          <w:tab w:val="left" w:pos="14130"/>
        </w:tabs>
        <w:spacing w:after="0" w:line="240" w:lineRule="auto"/>
        <w:rPr>
          <w:rFonts w:cstheme="minorHAnsi"/>
          <w:b/>
        </w:rPr>
      </w:pPr>
    </w:p>
    <w:p w14:paraId="41A99A2C" w14:textId="260C269C" w:rsidR="009D5F02" w:rsidRPr="00903423" w:rsidRDefault="009D5F02" w:rsidP="00903423">
      <w:pPr>
        <w:tabs>
          <w:tab w:val="left" w:pos="14130"/>
        </w:tabs>
        <w:spacing w:after="0" w:line="240" w:lineRule="auto"/>
        <w:rPr>
          <w:rFonts w:cstheme="minorHAnsi"/>
        </w:rPr>
      </w:pPr>
      <w:r w:rsidRPr="00903423">
        <w:rPr>
          <w:rFonts w:cstheme="minorHAnsi"/>
          <w:b/>
        </w:rPr>
        <w:t xml:space="preserve">Desired </w:t>
      </w:r>
      <w:r w:rsidR="000B28D3" w:rsidRPr="00903423">
        <w:rPr>
          <w:rFonts w:cstheme="minorHAnsi"/>
          <w:b/>
        </w:rPr>
        <w:t>Outcome:</w:t>
      </w:r>
      <w:r w:rsidR="000B28D3" w:rsidRPr="00903423">
        <w:rPr>
          <w:rFonts w:cstheme="minorHAnsi"/>
        </w:rPr>
        <w:t xml:space="preserve">  </w:t>
      </w:r>
      <w:r w:rsidR="00654142" w:rsidRPr="00903423">
        <w:rPr>
          <w:rFonts w:cstheme="minorHAnsi"/>
        </w:rPr>
        <w:fldChar w:fldCharType="begin">
          <w:ffData>
            <w:name w:val="Text6"/>
            <w:enabled/>
            <w:calcOnExit w:val="0"/>
            <w:textInput/>
          </w:ffData>
        </w:fldChar>
      </w:r>
      <w:bookmarkStart w:id="6" w:name="Text6"/>
      <w:r w:rsidR="00654142" w:rsidRPr="00903423">
        <w:rPr>
          <w:rFonts w:cstheme="minorHAnsi"/>
        </w:rPr>
        <w:instrText xml:space="preserve"> FORMTEXT </w:instrText>
      </w:r>
      <w:r w:rsidR="00654142" w:rsidRPr="00903423">
        <w:rPr>
          <w:rFonts w:cstheme="minorHAnsi"/>
        </w:rPr>
      </w:r>
      <w:r w:rsidR="00654142" w:rsidRPr="00903423">
        <w:rPr>
          <w:rFonts w:cstheme="minorHAnsi"/>
        </w:rPr>
        <w:fldChar w:fldCharType="separate"/>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rPr>
        <w:fldChar w:fldCharType="end"/>
      </w:r>
      <w:bookmarkEnd w:id="6"/>
      <w:r w:rsidR="00654142" w:rsidRPr="00903423">
        <w:rPr>
          <w:rFonts w:cstheme="minorHAnsi"/>
        </w:rPr>
        <w:t xml:space="preserve"> </w:t>
      </w:r>
      <w:r w:rsidR="0076227A" w:rsidRPr="00903423">
        <w:rPr>
          <w:rFonts w:cstheme="minorHAnsi"/>
        </w:rPr>
        <w:t>will</w:t>
      </w:r>
      <w:r w:rsidR="00754810" w:rsidRPr="00903423">
        <w:rPr>
          <w:rFonts w:cstheme="minorHAnsi"/>
        </w:rPr>
        <w:t xml:space="preserve"> </w:t>
      </w:r>
      <w:r w:rsidR="005F0C14" w:rsidRPr="00903423">
        <w:rPr>
          <w:rFonts w:cstheme="minorHAnsi"/>
        </w:rPr>
        <w:t>take small bites</w:t>
      </w:r>
      <w:r w:rsidR="000C123F" w:rsidRPr="00903423">
        <w:rPr>
          <w:rFonts w:cstheme="minorHAnsi"/>
        </w:rPr>
        <w:t xml:space="preserve">, </w:t>
      </w:r>
      <w:r w:rsidR="005F0C14" w:rsidRPr="00903423">
        <w:rPr>
          <w:rFonts w:cstheme="minorHAnsi"/>
        </w:rPr>
        <w:t>chew food thoroughly</w:t>
      </w:r>
      <w:r w:rsidR="000C123F" w:rsidRPr="00903423">
        <w:rPr>
          <w:rFonts w:cstheme="minorHAnsi"/>
        </w:rPr>
        <w:t xml:space="preserve">, and </w:t>
      </w:r>
      <w:r w:rsidR="00626B24" w:rsidRPr="00903423">
        <w:rPr>
          <w:rFonts w:cstheme="minorHAnsi"/>
        </w:rPr>
        <w:t>take</w:t>
      </w:r>
      <w:r w:rsidR="005F0C14" w:rsidRPr="00903423">
        <w:rPr>
          <w:rFonts w:cstheme="minorHAnsi"/>
        </w:rPr>
        <w:t xml:space="preserve"> drinks between bites as needed</w:t>
      </w:r>
      <w:r w:rsidR="00217B59" w:rsidRPr="00903423">
        <w:rPr>
          <w:rFonts w:cstheme="minorHAnsi"/>
        </w:rPr>
        <w:t>.</w:t>
      </w:r>
      <w:r w:rsidR="003F4B0D" w:rsidRPr="00903423">
        <w:rPr>
          <w:rFonts w:cstheme="minorHAnsi"/>
          <w:b/>
        </w:rPr>
        <w:t xml:space="preserve"> </w:t>
      </w:r>
      <w:r w:rsidR="003F4B0D" w:rsidRPr="00903423">
        <w:rPr>
          <w:rFonts w:cstheme="minorHAnsi"/>
        </w:rPr>
        <w:t xml:space="preserve"> Staff will respond as trained to any choking incidents.</w:t>
      </w:r>
    </w:p>
    <w:p w14:paraId="01D1AF07" w14:textId="77777777" w:rsidR="00741CCB" w:rsidRPr="00903423" w:rsidRDefault="00741CCB" w:rsidP="00903423">
      <w:pPr>
        <w:tabs>
          <w:tab w:val="left" w:pos="14130"/>
        </w:tabs>
        <w:spacing w:after="0" w:line="240" w:lineRule="auto"/>
        <w:rPr>
          <w:rFonts w:cstheme="minorHAnsi"/>
        </w:rPr>
      </w:pPr>
    </w:p>
    <w:p w14:paraId="0143F00B" w14:textId="74BB9AB5" w:rsidR="004325BB" w:rsidRPr="00903423" w:rsidRDefault="000B28D3" w:rsidP="00903423">
      <w:pPr>
        <w:tabs>
          <w:tab w:val="left" w:pos="14130"/>
        </w:tabs>
        <w:spacing w:after="0" w:line="240" w:lineRule="auto"/>
        <w:rPr>
          <w:rFonts w:cstheme="minorHAnsi"/>
        </w:rPr>
      </w:pPr>
      <w:r w:rsidRPr="00903423">
        <w:rPr>
          <w:rFonts w:cstheme="minorHAnsi"/>
          <w:b/>
        </w:rPr>
        <w:t>Why at risk/History:</w:t>
      </w:r>
      <w:r w:rsidRPr="00903423">
        <w:rPr>
          <w:rFonts w:cstheme="minorHAnsi"/>
        </w:rPr>
        <w:t xml:space="preserve">  </w:t>
      </w:r>
      <w:r w:rsidR="00654142" w:rsidRPr="00903423">
        <w:rPr>
          <w:rFonts w:cstheme="minorHAnsi"/>
        </w:rPr>
        <w:fldChar w:fldCharType="begin">
          <w:ffData>
            <w:name w:val="Text8"/>
            <w:enabled/>
            <w:calcOnExit w:val="0"/>
            <w:textInput/>
          </w:ffData>
        </w:fldChar>
      </w:r>
      <w:bookmarkStart w:id="7" w:name="Text8"/>
      <w:r w:rsidR="00654142" w:rsidRPr="00903423">
        <w:rPr>
          <w:rFonts w:cstheme="minorHAnsi"/>
        </w:rPr>
        <w:instrText xml:space="preserve"> FORMTEXT </w:instrText>
      </w:r>
      <w:r w:rsidR="00654142" w:rsidRPr="00903423">
        <w:rPr>
          <w:rFonts w:cstheme="minorHAnsi"/>
        </w:rPr>
      </w:r>
      <w:r w:rsidR="00654142" w:rsidRPr="00903423">
        <w:rPr>
          <w:rFonts w:cstheme="minorHAnsi"/>
        </w:rPr>
        <w:fldChar w:fldCharType="separate"/>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noProof/>
        </w:rPr>
        <w:t> </w:t>
      </w:r>
      <w:r w:rsidR="00654142" w:rsidRPr="00903423">
        <w:rPr>
          <w:rFonts w:cstheme="minorHAnsi"/>
        </w:rPr>
        <w:fldChar w:fldCharType="end"/>
      </w:r>
      <w:bookmarkEnd w:id="7"/>
    </w:p>
    <w:p w14:paraId="687F21FC" w14:textId="1562903B" w:rsidR="007F1502" w:rsidRPr="00903423" w:rsidRDefault="00B3237A" w:rsidP="00903423">
      <w:pPr>
        <w:tabs>
          <w:tab w:val="left" w:pos="14130"/>
        </w:tabs>
        <w:spacing w:after="0" w:line="240" w:lineRule="auto"/>
        <w:rPr>
          <w:rStyle w:val="st"/>
          <w:rFonts w:cstheme="minorHAnsi"/>
        </w:rPr>
      </w:pPr>
      <w:r w:rsidRPr="00903423">
        <w:rPr>
          <w:rStyle w:val="st"/>
          <w:rFonts w:cstheme="minorHAnsi"/>
          <w:b/>
        </w:rPr>
        <w:t>Choking</w:t>
      </w:r>
      <w:r w:rsidRPr="00903423">
        <w:rPr>
          <w:rStyle w:val="st"/>
          <w:rFonts w:cstheme="minorHAnsi"/>
        </w:rPr>
        <w:t xml:space="preserve"> occurs when the airway is blocked by food, drink, or foreign objects. </w:t>
      </w:r>
    </w:p>
    <w:p w14:paraId="0B4923B1" w14:textId="01230243" w:rsidR="00B3237A" w:rsidRPr="00903423" w:rsidRDefault="00B3237A" w:rsidP="00903423">
      <w:pPr>
        <w:spacing w:after="0" w:line="240" w:lineRule="auto"/>
        <w:rPr>
          <w:rFonts w:cstheme="minorHAnsi"/>
        </w:rPr>
      </w:pPr>
      <w:r w:rsidRPr="00903423">
        <w:rPr>
          <w:rStyle w:val="Emphasis"/>
          <w:rFonts w:cstheme="minorHAnsi"/>
          <w:b/>
          <w:i w:val="0"/>
        </w:rPr>
        <w:t>Aspiration</w:t>
      </w:r>
      <w:r w:rsidRPr="00903423">
        <w:rPr>
          <w:rStyle w:val="st"/>
          <w:rFonts w:cstheme="minorHAnsi"/>
        </w:rPr>
        <w:t xml:space="preserve"> occurs when food, drink, or foreign objects are breathed into the lungs (going down the wrong tube). It might happen during </w:t>
      </w:r>
      <w:r w:rsidRPr="00903423">
        <w:rPr>
          <w:rStyle w:val="Emphasis"/>
          <w:rFonts w:cstheme="minorHAnsi"/>
          <w:i w:val="0"/>
        </w:rPr>
        <w:t>choking</w:t>
      </w:r>
      <w:r w:rsidRPr="00903423">
        <w:rPr>
          <w:rStyle w:val="st"/>
          <w:rFonts w:cstheme="minorHAnsi"/>
        </w:rPr>
        <w:t xml:space="preserve">, but </w:t>
      </w:r>
      <w:r w:rsidRPr="00903423">
        <w:rPr>
          <w:rStyle w:val="Emphasis"/>
          <w:rFonts w:cstheme="minorHAnsi"/>
          <w:i w:val="0"/>
        </w:rPr>
        <w:t>aspiration</w:t>
      </w:r>
      <w:r w:rsidRPr="00903423">
        <w:rPr>
          <w:rStyle w:val="st"/>
          <w:rFonts w:cstheme="minorHAnsi"/>
        </w:rPr>
        <w:t xml:space="preserve"> can also be silent, meaning that there is no outward sign.</w:t>
      </w:r>
      <w:r w:rsidRPr="00903423">
        <w:rPr>
          <w:rFonts w:cstheme="minorHAnsi"/>
        </w:rPr>
        <w:t xml:space="preserve"> A</w:t>
      </w:r>
      <w:r w:rsidRPr="00903423">
        <w:rPr>
          <w:rStyle w:val="Emphasis"/>
          <w:rFonts w:cstheme="minorHAnsi"/>
          <w:i w:val="0"/>
        </w:rPr>
        <w:t>spiration</w:t>
      </w:r>
      <w:r w:rsidRPr="00903423">
        <w:rPr>
          <w:rFonts w:cstheme="minorHAnsi"/>
        </w:rPr>
        <w:t xml:space="preserve"> does not always present itself immediately following a choking incident even on x-rays.  The fluid that is aspirated may get into the lungs and over a few days cause an infection</w:t>
      </w:r>
      <w:r w:rsidR="000C123F" w:rsidRPr="00903423">
        <w:rPr>
          <w:rFonts w:cstheme="minorHAnsi"/>
        </w:rPr>
        <w:t>, causing symptoms to show up</w:t>
      </w:r>
      <w:r w:rsidRPr="00903423">
        <w:rPr>
          <w:rFonts w:cstheme="minorHAnsi"/>
        </w:rPr>
        <w:t xml:space="preserve">.  If a person has had a potential aspiration incident, it is important to monitor the person for symptoms of aspiration and to </w:t>
      </w:r>
      <w:r w:rsidR="00903423" w:rsidRPr="00903423">
        <w:rPr>
          <w:rFonts w:cstheme="minorHAnsi"/>
        </w:rPr>
        <w:t>seek</w:t>
      </w:r>
      <w:r w:rsidRPr="00903423">
        <w:rPr>
          <w:rFonts w:cstheme="minorHAnsi"/>
        </w:rPr>
        <w:t xml:space="preserve"> medical attention </w:t>
      </w:r>
      <w:r w:rsidR="00903423" w:rsidRPr="00903423">
        <w:rPr>
          <w:rFonts w:cstheme="minorHAnsi"/>
        </w:rPr>
        <w:t>immediately</w:t>
      </w:r>
      <w:r w:rsidRPr="00903423">
        <w:rPr>
          <w:rFonts w:cstheme="minorHAnsi"/>
        </w:rPr>
        <w:t>.</w:t>
      </w:r>
    </w:p>
    <w:p w14:paraId="6A40D672" w14:textId="77777777" w:rsidR="00755A67" w:rsidRPr="00903423" w:rsidRDefault="00755A67" w:rsidP="00903423">
      <w:pPr>
        <w:tabs>
          <w:tab w:val="left" w:pos="14130"/>
        </w:tabs>
        <w:spacing w:after="0" w:line="240" w:lineRule="auto"/>
        <w:rPr>
          <w:rFonts w:cstheme="minorHAnsi"/>
          <w:b/>
        </w:rPr>
      </w:pPr>
    </w:p>
    <w:p w14:paraId="3FBC75CA" w14:textId="48A7D91C" w:rsidR="00754810" w:rsidRPr="00903423" w:rsidRDefault="009D5F02" w:rsidP="00903423">
      <w:pPr>
        <w:tabs>
          <w:tab w:val="left" w:pos="14130"/>
        </w:tabs>
        <w:spacing w:after="0" w:line="240" w:lineRule="auto"/>
        <w:rPr>
          <w:rFonts w:cstheme="minorHAnsi"/>
          <w:b/>
        </w:rPr>
      </w:pPr>
      <w:r w:rsidRPr="00903423">
        <w:rPr>
          <w:rFonts w:cstheme="minorHAnsi"/>
          <w:b/>
        </w:rPr>
        <w:t>Supports and interventions</w:t>
      </w:r>
      <w:r w:rsidR="000B28D3" w:rsidRPr="00903423">
        <w:rPr>
          <w:rFonts w:cstheme="minorHAnsi"/>
          <w:b/>
        </w:rPr>
        <w:t>:</w:t>
      </w:r>
    </w:p>
    <w:p w14:paraId="209A334B" w14:textId="77777777" w:rsidR="00654142" w:rsidRPr="00903423" w:rsidRDefault="00654142" w:rsidP="00903423">
      <w:pPr>
        <w:pStyle w:val="NormalWeb"/>
        <w:numPr>
          <w:ilvl w:val="0"/>
          <w:numId w:val="16"/>
        </w:numPr>
        <w:spacing w:before="0" w:beforeAutospacing="0" w:after="0" w:afterAutospacing="0"/>
        <w:contextualSpacing/>
        <w:rPr>
          <w:rFonts w:asciiTheme="minorHAnsi" w:hAnsiTheme="minorHAnsi" w:cstheme="minorHAnsi"/>
          <w:sz w:val="22"/>
          <w:szCs w:val="22"/>
        </w:rPr>
      </w:pPr>
      <w:r w:rsidRPr="00903423">
        <w:rPr>
          <w:rFonts w:asciiTheme="minorHAnsi" w:hAnsiTheme="minorHAnsi" w:cstheme="minorHAnsi"/>
          <w:sz w:val="22"/>
          <w:szCs w:val="22"/>
        </w:rPr>
        <w:fldChar w:fldCharType="begin">
          <w:ffData>
            <w:name w:val="Text9"/>
            <w:enabled/>
            <w:calcOnExit w:val="0"/>
            <w:textInput/>
          </w:ffData>
        </w:fldChar>
      </w:r>
      <w:bookmarkStart w:id="8" w:name="Text9"/>
      <w:r w:rsidRPr="00903423">
        <w:rPr>
          <w:rFonts w:asciiTheme="minorHAnsi" w:hAnsiTheme="minorHAnsi" w:cstheme="minorHAnsi"/>
          <w:sz w:val="22"/>
          <w:szCs w:val="22"/>
        </w:rPr>
        <w:instrText xml:space="preserve"> FORMTEXT </w:instrText>
      </w:r>
      <w:r w:rsidRPr="00903423">
        <w:rPr>
          <w:rFonts w:asciiTheme="minorHAnsi" w:hAnsiTheme="minorHAnsi" w:cstheme="minorHAnsi"/>
          <w:sz w:val="22"/>
          <w:szCs w:val="22"/>
        </w:rPr>
      </w:r>
      <w:r w:rsidRPr="00903423">
        <w:rPr>
          <w:rFonts w:asciiTheme="minorHAnsi" w:hAnsiTheme="minorHAnsi" w:cstheme="minorHAnsi"/>
          <w:sz w:val="22"/>
          <w:szCs w:val="22"/>
        </w:rPr>
        <w:fldChar w:fldCharType="separate"/>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sz w:val="22"/>
          <w:szCs w:val="22"/>
        </w:rPr>
        <w:fldChar w:fldCharType="end"/>
      </w:r>
      <w:bookmarkEnd w:id="8"/>
    </w:p>
    <w:p w14:paraId="08C01E69" w14:textId="393CAC34" w:rsidR="00654142" w:rsidRPr="00903423" w:rsidRDefault="00654142" w:rsidP="00903423">
      <w:pPr>
        <w:pStyle w:val="NormalWeb"/>
        <w:numPr>
          <w:ilvl w:val="0"/>
          <w:numId w:val="16"/>
        </w:numPr>
        <w:spacing w:before="0" w:beforeAutospacing="0" w:after="0" w:afterAutospacing="0"/>
        <w:contextualSpacing/>
        <w:rPr>
          <w:rFonts w:asciiTheme="minorHAnsi" w:hAnsiTheme="minorHAnsi" w:cstheme="minorHAnsi"/>
          <w:sz w:val="22"/>
          <w:szCs w:val="22"/>
        </w:rPr>
      </w:pPr>
      <w:r w:rsidRPr="00903423">
        <w:rPr>
          <w:rFonts w:asciiTheme="minorHAnsi" w:hAnsiTheme="minorHAnsi" w:cstheme="minorHAnsi"/>
          <w:sz w:val="22"/>
          <w:szCs w:val="22"/>
        </w:rPr>
        <w:fldChar w:fldCharType="begin">
          <w:ffData>
            <w:name w:val="Text10"/>
            <w:enabled/>
            <w:calcOnExit w:val="0"/>
            <w:textInput/>
          </w:ffData>
        </w:fldChar>
      </w:r>
      <w:bookmarkStart w:id="9" w:name="Text10"/>
      <w:r w:rsidRPr="00903423">
        <w:rPr>
          <w:rFonts w:asciiTheme="minorHAnsi" w:hAnsiTheme="minorHAnsi" w:cstheme="minorHAnsi"/>
          <w:sz w:val="22"/>
          <w:szCs w:val="22"/>
        </w:rPr>
        <w:instrText xml:space="preserve"> FORMTEXT </w:instrText>
      </w:r>
      <w:r w:rsidRPr="00903423">
        <w:rPr>
          <w:rFonts w:asciiTheme="minorHAnsi" w:hAnsiTheme="minorHAnsi" w:cstheme="minorHAnsi"/>
          <w:sz w:val="22"/>
          <w:szCs w:val="22"/>
        </w:rPr>
      </w:r>
      <w:r w:rsidRPr="00903423">
        <w:rPr>
          <w:rFonts w:asciiTheme="minorHAnsi" w:hAnsiTheme="minorHAnsi" w:cstheme="minorHAnsi"/>
          <w:sz w:val="22"/>
          <w:szCs w:val="22"/>
        </w:rPr>
        <w:fldChar w:fldCharType="separate"/>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sz w:val="22"/>
          <w:szCs w:val="22"/>
        </w:rPr>
        <w:fldChar w:fldCharType="end"/>
      </w:r>
      <w:bookmarkEnd w:id="9"/>
    </w:p>
    <w:p w14:paraId="67A7236D" w14:textId="11D8E078" w:rsidR="00654142" w:rsidRPr="00903423" w:rsidRDefault="00654142" w:rsidP="00903423">
      <w:pPr>
        <w:pStyle w:val="NormalWeb"/>
        <w:numPr>
          <w:ilvl w:val="0"/>
          <w:numId w:val="16"/>
        </w:numPr>
        <w:spacing w:before="0" w:beforeAutospacing="0" w:after="0" w:afterAutospacing="0"/>
        <w:contextualSpacing/>
        <w:rPr>
          <w:rFonts w:asciiTheme="minorHAnsi" w:hAnsiTheme="minorHAnsi" w:cstheme="minorHAnsi"/>
          <w:sz w:val="22"/>
          <w:szCs w:val="22"/>
        </w:rPr>
      </w:pPr>
      <w:r w:rsidRPr="00903423">
        <w:rPr>
          <w:rFonts w:asciiTheme="minorHAnsi" w:hAnsiTheme="minorHAnsi" w:cstheme="minorHAnsi"/>
          <w:sz w:val="22"/>
          <w:szCs w:val="22"/>
        </w:rPr>
        <w:fldChar w:fldCharType="begin">
          <w:ffData>
            <w:name w:val="Text11"/>
            <w:enabled/>
            <w:calcOnExit w:val="0"/>
            <w:textInput/>
          </w:ffData>
        </w:fldChar>
      </w:r>
      <w:bookmarkStart w:id="10" w:name="Text11"/>
      <w:r w:rsidRPr="00903423">
        <w:rPr>
          <w:rFonts w:asciiTheme="minorHAnsi" w:hAnsiTheme="minorHAnsi" w:cstheme="minorHAnsi"/>
          <w:sz w:val="22"/>
          <w:szCs w:val="22"/>
        </w:rPr>
        <w:instrText xml:space="preserve"> FORMTEXT </w:instrText>
      </w:r>
      <w:r w:rsidRPr="00903423">
        <w:rPr>
          <w:rFonts w:asciiTheme="minorHAnsi" w:hAnsiTheme="minorHAnsi" w:cstheme="minorHAnsi"/>
          <w:sz w:val="22"/>
          <w:szCs w:val="22"/>
        </w:rPr>
      </w:r>
      <w:r w:rsidRPr="00903423">
        <w:rPr>
          <w:rFonts w:asciiTheme="minorHAnsi" w:hAnsiTheme="minorHAnsi" w:cstheme="minorHAnsi"/>
          <w:sz w:val="22"/>
          <w:szCs w:val="22"/>
        </w:rPr>
        <w:fldChar w:fldCharType="separate"/>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noProof/>
          <w:sz w:val="22"/>
          <w:szCs w:val="22"/>
        </w:rPr>
        <w:t> </w:t>
      </w:r>
      <w:r w:rsidRPr="00903423">
        <w:rPr>
          <w:rFonts w:asciiTheme="minorHAnsi" w:hAnsiTheme="minorHAnsi" w:cstheme="minorHAnsi"/>
          <w:sz w:val="22"/>
          <w:szCs w:val="22"/>
        </w:rPr>
        <w:fldChar w:fldCharType="end"/>
      </w:r>
      <w:bookmarkEnd w:id="10"/>
    </w:p>
    <w:p w14:paraId="045DC8D8" w14:textId="6F4F5EB7" w:rsidR="004325BB" w:rsidRPr="00903423" w:rsidRDefault="004325BB" w:rsidP="00903423">
      <w:pPr>
        <w:pStyle w:val="NormalWeb"/>
        <w:numPr>
          <w:ilvl w:val="0"/>
          <w:numId w:val="16"/>
        </w:numPr>
        <w:spacing w:before="0" w:beforeAutospacing="0" w:after="0" w:afterAutospacing="0"/>
        <w:contextualSpacing/>
        <w:rPr>
          <w:rFonts w:asciiTheme="minorHAnsi" w:hAnsiTheme="minorHAnsi" w:cstheme="minorHAnsi"/>
          <w:sz w:val="22"/>
          <w:szCs w:val="22"/>
        </w:rPr>
      </w:pPr>
      <w:r w:rsidRPr="00903423">
        <w:rPr>
          <w:rFonts w:asciiTheme="minorHAnsi" w:hAnsiTheme="minorHAnsi" w:cstheme="minorHAnsi"/>
          <w:sz w:val="22"/>
          <w:szCs w:val="22"/>
        </w:rPr>
        <w:t xml:space="preserve">Staff </w:t>
      </w:r>
      <w:r w:rsidR="000C123F" w:rsidRPr="00903423">
        <w:rPr>
          <w:rFonts w:asciiTheme="minorHAnsi" w:hAnsiTheme="minorHAnsi" w:cstheme="minorHAnsi"/>
          <w:sz w:val="22"/>
          <w:szCs w:val="22"/>
        </w:rPr>
        <w:t>will</w:t>
      </w:r>
      <w:r w:rsidRPr="00903423">
        <w:rPr>
          <w:rFonts w:asciiTheme="minorHAnsi" w:hAnsiTheme="minorHAnsi" w:cstheme="minorHAnsi"/>
          <w:sz w:val="22"/>
          <w:szCs w:val="22"/>
        </w:rPr>
        <w:t xml:space="preserve"> watch for signs of choking when eating</w:t>
      </w:r>
      <w:r w:rsidR="000C123F" w:rsidRPr="00903423">
        <w:rPr>
          <w:rFonts w:asciiTheme="minorHAnsi" w:hAnsiTheme="minorHAnsi" w:cstheme="minorHAnsi"/>
          <w:sz w:val="22"/>
          <w:szCs w:val="22"/>
        </w:rPr>
        <w:t>.</w:t>
      </w:r>
    </w:p>
    <w:p w14:paraId="089F0AB5" w14:textId="3C92A83F" w:rsidR="001F7DD0" w:rsidRPr="00903423" w:rsidRDefault="000C123F" w:rsidP="00903423">
      <w:pPr>
        <w:pStyle w:val="NormalWeb"/>
        <w:numPr>
          <w:ilvl w:val="0"/>
          <w:numId w:val="16"/>
        </w:numPr>
        <w:spacing w:before="0" w:beforeAutospacing="0" w:after="0" w:afterAutospacing="0"/>
        <w:contextualSpacing/>
        <w:rPr>
          <w:rFonts w:asciiTheme="minorHAnsi" w:hAnsiTheme="minorHAnsi" w:cstheme="minorHAnsi"/>
          <w:b/>
          <w:sz w:val="22"/>
          <w:szCs w:val="22"/>
        </w:rPr>
      </w:pPr>
      <w:r w:rsidRPr="00903423">
        <w:rPr>
          <w:rFonts w:asciiTheme="minorHAnsi" w:hAnsiTheme="minorHAnsi" w:cstheme="minorHAnsi"/>
          <w:b/>
          <w:sz w:val="22"/>
          <w:szCs w:val="22"/>
        </w:rPr>
        <w:t xml:space="preserve">CALL 911 and begin </w:t>
      </w:r>
      <w:r w:rsidR="002D7D46" w:rsidRPr="002D7D46">
        <w:rPr>
          <w:rFonts w:asciiTheme="minorHAnsi" w:hAnsiTheme="minorHAnsi" w:cstheme="minorHAnsi"/>
          <w:b/>
          <w:sz w:val="22"/>
          <w:szCs w:val="22"/>
        </w:rPr>
        <w:t>back blows and abdominal/chest thrusts</w:t>
      </w:r>
      <w:r w:rsidRPr="00903423">
        <w:rPr>
          <w:rFonts w:asciiTheme="minorHAnsi" w:hAnsiTheme="minorHAnsi" w:cstheme="minorHAnsi"/>
          <w:b/>
          <w:sz w:val="22"/>
          <w:szCs w:val="22"/>
        </w:rPr>
        <w:t xml:space="preserve"> i</w:t>
      </w:r>
      <w:r w:rsidR="001F7DD0" w:rsidRPr="00903423">
        <w:rPr>
          <w:rFonts w:asciiTheme="minorHAnsi" w:hAnsiTheme="minorHAnsi" w:cstheme="minorHAnsi"/>
          <w:b/>
          <w:sz w:val="22"/>
          <w:szCs w:val="22"/>
        </w:rPr>
        <w:t xml:space="preserve">f </w:t>
      </w:r>
      <w:r w:rsidRPr="00903423">
        <w:rPr>
          <w:rFonts w:asciiTheme="minorHAnsi" w:hAnsiTheme="minorHAnsi" w:cstheme="minorHAnsi"/>
          <w:b/>
          <w:sz w:val="22"/>
          <w:szCs w:val="22"/>
        </w:rPr>
        <w:fldChar w:fldCharType="begin">
          <w:ffData>
            <w:name w:val="Text11"/>
            <w:enabled/>
            <w:calcOnExit w:val="0"/>
            <w:textInput/>
          </w:ffData>
        </w:fldChar>
      </w:r>
      <w:r w:rsidRPr="00903423">
        <w:rPr>
          <w:rFonts w:asciiTheme="minorHAnsi" w:hAnsiTheme="minorHAnsi" w:cstheme="minorHAnsi"/>
          <w:b/>
          <w:sz w:val="22"/>
          <w:szCs w:val="22"/>
        </w:rPr>
        <w:instrText xml:space="preserve"> FORMTEXT </w:instrText>
      </w:r>
      <w:r w:rsidRPr="00903423">
        <w:rPr>
          <w:rFonts w:asciiTheme="minorHAnsi" w:hAnsiTheme="minorHAnsi" w:cstheme="minorHAnsi"/>
          <w:b/>
          <w:sz w:val="22"/>
          <w:szCs w:val="22"/>
        </w:rPr>
      </w:r>
      <w:r w:rsidRPr="00903423">
        <w:rPr>
          <w:rFonts w:asciiTheme="minorHAnsi" w:hAnsiTheme="minorHAnsi" w:cstheme="minorHAnsi"/>
          <w:b/>
          <w:sz w:val="22"/>
          <w:szCs w:val="22"/>
        </w:rPr>
        <w:fldChar w:fldCharType="separate"/>
      </w:r>
      <w:r w:rsidRPr="00903423">
        <w:rPr>
          <w:rFonts w:asciiTheme="minorHAnsi" w:hAnsiTheme="minorHAnsi" w:cstheme="minorHAnsi"/>
          <w:b/>
          <w:noProof/>
          <w:sz w:val="22"/>
          <w:szCs w:val="22"/>
        </w:rPr>
        <w:t> </w:t>
      </w:r>
      <w:r w:rsidRPr="00903423">
        <w:rPr>
          <w:rFonts w:asciiTheme="minorHAnsi" w:hAnsiTheme="minorHAnsi" w:cstheme="minorHAnsi"/>
          <w:b/>
          <w:noProof/>
          <w:sz w:val="22"/>
          <w:szCs w:val="22"/>
        </w:rPr>
        <w:t> </w:t>
      </w:r>
      <w:r w:rsidRPr="00903423">
        <w:rPr>
          <w:rFonts w:asciiTheme="minorHAnsi" w:hAnsiTheme="minorHAnsi" w:cstheme="minorHAnsi"/>
          <w:b/>
          <w:noProof/>
          <w:sz w:val="22"/>
          <w:szCs w:val="22"/>
        </w:rPr>
        <w:t> </w:t>
      </w:r>
      <w:r w:rsidRPr="00903423">
        <w:rPr>
          <w:rFonts w:asciiTheme="minorHAnsi" w:hAnsiTheme="minorHAnsi" w:cstheme="minorHAnsi"/>
          <w:b/>
          <w:noProof/>
          <w:sz w:val="22"/>
          <w:szCs w:val="22"/>
        </w:rPr>
        <w:t> </w:t>
      </w:r>
      <w:r w:rsidRPr="00903423">
        <w:rPr>
          <w:rFonts w:asciiTheme="minorHAnsi" w:hAnsiTheme="minorHAnsi" w:cstheme="minorHAnsi"/>
          <w:b/>
          <w:noProof/>
          <w:sz w:val="22"/>
          <w:szCs w:val="22"/>
        </w:rPr>
        <w:t> </w:t>
      </w:r>
      <w:r w:rsidRPr="00903423">
        <w:rPr>
          <w:rFonts w:asciiTheme="minorHAnsi" w:hAnsiTheme="minorHAnsi" w:cstheme="minorHAnsi"/>
          <w:b/>
          <w:sz w:val="22"/>
          <w:szCs w:val="22"/>
        </w:rPr>
        <w:fldChar w:fldCharType="end"/>
      </w:r>
      <w:r w:rsidRPr="00903423">
        <w:rPr>
          <w:rFonts w:asciiTheme="minorHAnsi" w:hAnsiTheme="minorHAnsi" w:cstheme="minorHAnsi"/>
          <w:b/>
          <w:sz w:val="22"/>
          <w:szCs w:val="22"/>
        </w:rPr>
        <w:t xml:space="preserve"> is </w:t>
      </w:r>
      <w:r w:rsidR="00654142" w:rsidRPr="00903423">
        <w:rPr>
          <w:rFonts w:asciiTheme="minorHAnsi" w:hAnsiTheme="minorHAnsi" w:cstheme="minorHAnsi"/>
          <w:b/>
          <w:sz w:val="22"/>
          <w:szCs w:val="22"/>
        </w:rPr>
        <w:t>unable to breathe</w:t>
      </w:r>
      <w:r w:rsidR="001F7DD0" w:rsidRPr="00903423">
        <w:rPr>
          <w:rFonts w:asciiTheme="minorHAnsi" w:hAnsiTheme="minorHAnsi" w:cstheme="minorHAnsi"/>
          <w:b/>
          <w:sz w:val="22"/>
          <w:szCs w:val="22"/>
        </w:rPr>
        <w:t>.</w:t>
      </w:r>
    </w:p>
    <w:p w14:paraId="578EECED" w14:textId="7E3A8809" w:rsidR="00903423" w:rsidRPr="00F6134E" w:rsidRDefault="00903423" w:rsidP="00903423">
      <w:pPr>
        <w:pStyle w:val="NormalWeb"/>
        <w:numPr>
          <w:ilvl w:val="0"/>
          <w:numId w:val="16"/>
        </w:numPr>
        <w:spacing w:before="0" w:beforeAutospacing="0" w:after="0" w:afterAutospacing="0"/>
        <w:contextualSpacing/>
        <w:rPr>
          <w:rFonts w:asciiTheme="minorHAnsi" w:hAnsiTheme="minorHAnsi" w:cstheme="minorHAnsi"/>
          <w:b/>
          <w:sz w:val="22"/>
          <w:szCs w:val="22"/>
        </w:rPr>
      </w:pPr>
      <w:r w:rsidRPr="00903423">
        <w:rPr>
          <w:rFonts w:asciiTheme="minorHAnsi" w:hAnsiTheme="minorHAnsi" w:cstheme="minorHAnsi"/>
          <w:sz w:val="22"/>
          <w:szCs w:val="22"/>
        </w:rPr>
        <w:t xml:space="preserve">Staff will monitor for symptoms of aspiration in the days following a </w:t>
      </w:r>
      <w:r w:rsidRPr="00F6134E">
        <w:rPr>
          <w:rFonts w:asciiTheme="minorHAnsi" w:hAnsiTheme="minorHAnsi" w:cstheme="minorHAnsi"/>
          <w:sz w:val="22"/>
          <w:szCs w:val="22"/>
        </w:rPr>
        <w:t>choking incident</w:t>
      </w:r>
      <w:r w:rsidR="001174A8" w:rsidRPr="00F6134E">
        <w:rPr>
          <w:rFonts w:asciiTheme="minorHAnsi" w:hAnsiTheme="minorHAnsi" w:cstheme="minorHAnsi"/>
          <w:sz w:val="22"/>
          <w:szCs w:val="22"/>
        </w:rPr>
        <w:t xml:space="preserve"> using the “Post-Incident Checklist Monitoring of Aspiration Incident 72 Hour (3 Day) Follow-Up”.</w:t>
      </w:r>
    </w:p>
    <w:p w14:paraId="29C83BBA" w14:textId="79CFFFBD" w:rsidR="00903423" w:rsidRPr="00903423" w:rsidRDefault="00903423" w:rsidP="00903423">
      <w:pPr>
        <w:pStyle w:val="NormalWeb"/>
        <w:numPr>
          <w:ilvl w:val="0"/>
          <w:numId w:val="16"/>
        </w:numPr>
        <w:spacing w:before="0" w:beforeAutospacing="0" w:after="0" w:afterAutospacing="0"/>
        <w:contextualSpacing/>
        <w:rPr>
          <w:rFonts w:asciiTheme="minorHAnsi" w:hAnsiTheme="minorHAnsi" w:cstheme="minorHAnsi"/>
          <w:b/>
          <w:sz w:val="22"/>
          <w:szCs w:val="22"/>
        </w:rPr>
      </w:pPr>
      <w:r w:rsidRPr="00903423">
        <w:rPr>
          <w:rFonts w:asciiTheme="minorHAnsi" w:hAnsiTheme="minorHAnsi" w:cstheme="minorHAnsi"/>
          <w:b/>
          <w:sz w:val="22"/>
          <w:szCs w:val="22"/>
        </w:rPr>
        <w:t xml:space="preserve">CALL 911 </w:t>
      </w:r>
      <w:r w:rsidR="004777A2">
        <w:rPr>
          <w:rFonts w:asciiTheme="minorHAnsi" w:hAnsiTheme="minorHAnsi" w:cstheme="minorHAnsi"/>
          <w:b/>
          <w:sz w:val="22"/>
          <w:szCs w:val="22"/>
        </w:rPr>
        <w:t>at the onset of any choking incident</w:t>
      </w:r>
      <w:r w:rsidR="00C75BD3">
        <w:rPr>
          <w:rFonts w:asciiTheme="minorHAnsi" w:hAnsiTheme="minorHAnsi" w:cstheme="minorHAnsi"/>
          <w:b/>
          <w:sz w:val="22"/>
          <w:szCs w:val="22"/>
        </w:rPr>
        <w:t xml:space="preserve"> regardless of necessary interventions or outcome</w:t>
      </w:r>
      <w:r w:rsidRPr="00903423">
        <w:rPr>
          <w:rFonts w:asciiTheme="minorHAnsi" w:hAnsiTheme="minorHAnsi" w:cstheme="minorHAnsi"/>
          <w:b/>
          <w:sz w:val="22"/>
          <w:szCs w:val="22"/>
        </w:rPr>
        <w:t>.</w:t>
      </w:r>
      <w:r w:rsidR="006251B9">
        <w:rPr>
          <w:rFonts w:asciiTheme="minorHAnsi" w:hAnsiTheme="minorHAnsi" w:cstheme="minorHAnsi"/>
          <w:b/>
          <w:sz w:val="22"/>
          <w:szCs w:val="22"/>
        </w:rPr>
        <w:t xml:space="preserve">  Approval is NOT required.</w:t>
      </w:r>
    </w:p>
    <w:p w14:paraId="10E87A79" w14:textId="77777777" w:rsidR="00755A67" w:rsidRPr="00903423" w:rsidRDefault="00755A67" w:rsidP="00903423">
      <w:pPr>
        <w:tabs>
          <w:tab w:val="left" w:pos="14130"/>
        </w:tabs>
        <w:spacing w:after="0" w:line="240" w:lineRule="auto"/>
        <w:rPr>
          <w:rFonts w:cstheme="minorHAnsi"/>
          <w:b/>
        </w:rPr>
      </w:pPr>
    </w:p>
    <w:p w14:paraId="5EE2C2A7" w14:textId="2B98685D" w:rsidR="000B28D3" w:rsidRPr="00903423" w:rsidRDefault="000B28D3" w:rsidP="00903423">
      <w:pPr>
        <w:tabs>
          <w:tab w:val="left" w:pos="14130"/>
        </w:tabs>
        <w:spacing w:after="0" w:line="240" w:lineRule="auto"/>
        <w:rPr>
          <w:rFonts w:cstheme="minorHAnsi"/>
        </w:rPr>
      </w:pPr>
      <w:r w:rsidRPr="00903423">
        <w:rPr>
          <w:rFonts w:cstheme="minorHAnsi"/>
          <w:b/>
        </w:rPr>
        <w:t>Monitor:</w:t>
      </w:r>
      <w:r w:rsidRPr="00903423">
        <w:rPr>
          <w:rFonts w:cstheme="minorHAnsi"/>
        </w:rPr>
        <w:t xml:space="preserve">  </w:t>
      </w:r>
    </w:p>
    <w:p w14:paraId="569A8CB1" w14:textId="32470506" w:rsidR="00D14A6A" w:rsidRPr="00903423" w:rsidRDefault="000C123F" w:rsidP="00903423">
      <w:pPr>
        <w:pStyle w:val="NormalWeb"/>
        <w:numPr>
          <w:ilvl w:val="0"/>
          <w:numId w:val="15"/>
        </w:numPr>
        <w:spacing w:before="0" w:beforeAutospacing="0" w:after="0" w:afterAutospacing="0"/>
        <w:contextualSpacing/>
        <w:rPr>
          <w:rFonts w:asciiTheme="minorHAnsi" w:hAnsiTheme="minorHAnsi" w:cstheme="minorHAnsi"/>
          <w:b/>
          <w:sz w:val="22"/>
          <w:szCs w:val="22"/>
        </w:rPr>
      </w:pPr>
      <w:r w:rsidRPr="00903423">
        <w:rPr>
          <w:rFonts w:asciiTheme="minorHAnsi" w:hAnsiTheme="minorHAnsi" w:cstheme="minorHAnsi"/>
          <w:b/>
          <w:sz w:val="22"/>
          <w:szCs w:val="22"/>
        </w:rPr>
        <w:t>Symptoms</w:t>
      </w:r>
      <w:r w:rsidR="00626B24" w:rsidRPr="00903423">
        <w:rPr>
          <w:rFonts w:asciiTheme="minorHAnsi" w:hAnsiTheme="minorHAnsi" w:cstheme="minorHAnsi"/>
          <w:b/>
          <w:sz w:val="22"/>
          <w:szCs w:val="22"/>
        </w:rPr>
        <w:t xml:space="preserve"> of choking</w:t>
      </w:r>
      <w:r w:rsidR="00654142" w:rsidRPr="00903423">
        <w:rPr>
          <w:rFonts w:asciiTheme="minorHAnsi" w:hAnsiTheme="minorHAnsi" w:cstheme="minorHAnsi"/>
          <w:b/>
          <w:sz w:val="22"/>
          <w:szCs w:val="22"/>
        </w:rPr>
        <w:t>:</w:t>
      </w:r>
    </w:p>
    <w:p w14:paraId="021439D2" w14:textId="77777777" w:rsidR="00D14A6A" w:rsidRPr="00903423" w:rsidRDefault="00D14A6A" w:rsidP="00903423">
      <w:pPr>
        <w:pStyle w:val="NormalWeb"/>
        <w:numPr>
          <w:ilvl w:val="1"/>
          <w:numId w:val="15"/>
        </w:numPr>
        <w:spacing w:before="0" w:beforeAutospacing="0" w:after="0" w:afterAutospacing="0"/>
        <w:contextualSpacing/>
        <w:rPr>
          <w:rFonts w:asciiTheme="minorHAnsi" w:hAnsiTheme="minorHAnsi" w:cstheme="minorHAnsi"/>
          <w:sz w:val="22"/>
          <w:szCs w:val="22"/>
        </w:rPr>
      </w:pPr>
      <w:r w:rsidRPr="00903423">
        <w:rPr>
          <w:rFonts w:asciiTheme="minorHAnsi" w:hAnsiTheme="minorHAnsi" w:cstheme="minorHAnsi"/>
          <w:sz w:val="22"/>
          <w:szCs w:val="22"/>
        </w:rPr>
        <w:t>Coughing</w:t>
      </w:r>
    </w:p>
    <w:p w14:paraId="5CFAE6C2" w14:textId="77777777" w:rsidR="00D14A6A" w:rsidRPr="00903423" w:rsidRDefault="00D14A6A" w:rsidP="00903423">
      <w:pPr>
        <w:pStyle w:val="NormalWeb"/>
        <w:numPr>
          <w:ilvl w:val="1"/>
          <w:numId w:val="15"/>
        </w:numPr>
        <w:spacing w:before="0" w:beforeAutospacing="0" w:after="0" w:afterAutospacing="0"/>
        <w:contextualSpacing/>
        <w:rPr>
          <w:rFonts w:asciiTheme="minorHAnsi" w:hAnsiTheme="minorHAnsi" w:cstheme="minorHAnsi"/>
          <w:sz w:val="22"/>
          <w:szCs w:val="22"/>
        </w:rPr>
      </w:pPr>
      <w:r w:rsidRPr="00903423">
        <w:rPr>
          <w:rFonts w:asciiTheme="minorHAnsi" w:hAnsiTheme="minorHAnsi" w:cstheme="minorHAnsi"/>
          <w:sz w:val="22"/>
          <w:szCs w:val="22"/>
        </w:rPr>
        <w:t>Gagging</w:t>
      </w:r>
    </w:p>
    <w:p w14:paraId="20738689" w14:textId="77777777" w:rsidR="00D14A6A" w:rsidRPr="00903423" w:rsidRDefault="00D14A6A" w:rsidP="00903423">
      <w:pPr>
        <w:pStyle w:val="NormalWeb"/>
        <w:numPr>
          <w:ilvl w:val="1"/>
          <w:numId w:val="15"/>
        </w:numPr>
        <w:spacing w:before="0" w:beforeAutospacing="0" w:after="0" w:afterAutospacing="0"/>
        <w:contextualSpacing/>
        <w:rPr>
          <w:rFonts w:asciiTheme="minorHAnsi" w:hAnsiTheme="minorHAnsi" w:cstheme="minorHAnsi"/>
          <w:sz w:val="22"/>
          <w:szCs w:val="22"/>
        </w:rPr>
      </w:pPr>
      <w:r w:rsidRPr="00903423">
        <w:rPr>
          <w:rFonts w:asciiTheme="minorHAnsi" w:hAnsiTheme="minorHAnsi" w:cstheme="minorHAnsi"/>
          <w:sz w:val="22"/>
          <w:szCs w:val="22"/>
        </w:rPr>
        <w:t>Wheezing</w:t>
      </w:r>
    </w:p>
    <w:p w14:paraId="0AFCE906" w14:textId="77777777" w:rsidR="00D14A6A" w:rsidRPr="00903423" w:rsidRDefault="00D14A6A" w:rsidP="00903423">
      <w:pPr>
        <w:pStyle w:val="NormalWeb"/>
        <w:numPr>
          <w:ilvl w:val="1"/>
          <w:numId w:val="15"/>
        </w:numPr>
        <w:spacing w:before="0" w:beforeAutospacing="0" w:after="0" w:afterAutospacing="0"/>
        <w:contextualSpacing/>
        <w:rPr>
          <w:rFonts w:asciiTheme="minorHAnsi" w:hAnsiTheme="minorHAnsi" w:cstheme="minorHAnsi"/>
          <w:sz w:val="22"/>
          <w:szCs w:val="22"/>
        </w:rPr>
      </w:pPr>
      <w:r w:rsidRPr="00903423">
        <w:rPr>
          <w:rFonts w:asciiTheme="minorHAnsi" w:hAnsiTheme="minorHAnsi" w:cstheme="minorHAnsi"/>
          <w:sz w:val="22"/>
          <w:szCs w:val="22"/>
        </w:rPr>
        <w:t>Unable to talk</w:t>
      </w:r>
    </w:p>
    <w:p w14:paraId="238447F3" w14:textId="77777777" w:rsidR="00D14A6A" w:rsidRPr="00903423" w:rsidRDefault="00D14A6A" w:rsidP="00903423">
      <w:pPr>
        <w:pStyle w:val="NormalWeb"/>
        <w:numPr>
          <w:ilvl w:val="1"/>
          <w:numId w:val="15"/>
        </w:numPr>
        <w:spacing w:before="0" w:beforeAutospacing="0" w:after="0" w:afterAutospacing="0"/>
        <w:contextualSpacing/>
        <w:rPr>
          <w:rFonts w:asciiTheme="minorHAnsi" w:hAnsiTheme="minorHAnsi" w:cstheme="minorHAnsi"/>
          <w:sz w:val="22"/>
          <w:szCs w:val="22"/>
        </w:rPr>
      </w:pPr>
      <w:r w:rsidRPr="00903423">
        <w:rPr>
          <w:rFonts w:asciiTheme="minorHAnsi" w:hAnsiTheme="minorHAnsi" w:cstheme="minorHAnsi"/>
          <w:sz w:val="22"/>
          <w:szCs w:val="22"/>
        </w:rPr>
        <w:t>Reaching for his neck/throat</w:t>
      </w:r>
    </w:p>
    <w:p w14:paraId="1F3769B2" w14:textId="7C23123A" w:rsidR="001F7DD0" w:rsidRPr="00903423" w:rsidRDefault="00D14A6A" w:rsidP="00903423">
      <w:pPr>
        <w:pStyle w:val="NormalWeb"/>
        <w:numPr>
          <w:ilvl w:val="1"/>
          <w:numId w:val="15"/>
        </w:numPr>
        <w:spacing w:before="0" w:beforeAutospacing="0" w:after="0" w:afterAutospacing="0"/>
        <w:contextualSpacing/>
        <w:rPr>
          <w:rFonts w:asciiTheme="minorHAnsi" w:eastAsiaTheme="minorHAnsi" w:hAnsiTheme="minorHAnsi" w:cstheme="minorHAnsi"/>
          <w:sz w:val="22"/>
          <w:szCs w:val="22"/>
        </w:rPr>
      </w:pPr>
      <w:r w:rsidRPr="00903423">
        <w:rPr>
          <w:rFonts w:asciiTheme="minorHAnsi" w:hAnsiTheme="minorHAnsi" w:cstheme="minorHAnsi"/>
          <w:sz w:val="22"/>
          <w:szCs w:val="22"/>
        </w:rPr>
        <w:t>Turning blue</w:t>
      </w:r>
    </w:p>
    <w:p w14:paraId="3D48C27D" w14:textId="15FE3261" w:rsidR="001F7DD0" w:rsidRPr="00903423" w:rsidRDefault="000C123F" w:rsidP="00903423">
      <w:pPr>
        <w:pStyle w:val="NormalWeb"/>
        <w:numPr>
          <w:ilvl w:val="0"/>
          <w:numId w:val="15"/>
        </w:numPr>
        <w:spacing w:before="0" w:beforeAutospacing="0" w:after="0" w:afterAutospacing="0"/>
        <w:contextualSpacing/>
        <w:rPr>
          <w:rFonts w:asciiTheme="minorHAnsi" w:hAnsiTheme="minorHAnsi" w:cstheme="minorHAnsi"/>
          <w:sz w:val="22"/>
          <w:szCs w:val="22"/>
        </w:rPr>
      </w:pPr>
      <w:r w:rsidRPr="00903423">
        <w:rPr>
          <w:rFonts w:asciiTheme="minorHAnsi" w:hAnsiTheme="minorHAnsi" w:cstheme="minorHAnsi"/>
          <w:b/>
          <w:sz w:val="22"/>
          <w:szCs w:val="22"/>
        </w:rPr>
        <w:t>Symptoms</w:t>
      </w:r>
      <w:r w:rsidR="001F7DD0" w:rsidRPr="00903423">
        <w:rPr>
          <w:rFonts w:asciiTheme="minorHAnsi" w:hAnsiTheme="minorHAnsi" w:cstheme="minorHAnsi"/>
          <w:b/>
          <w:sz w:val="22"/>
          <w:szCs w:val="22"/>
        </w:rPr>
        <w:t xml:space="preserve"> of aspiration </w:t>
      </w:r>
      <w:r w:rsidRPr="00903423">
        <w:rPr>
          <w:rFonts w:asciiTheme="minorHAnsi" w:hAnsiTheme="minorHAnsi" w:cstheme="minorHAnsi"/>
          <w:b/>
          <w:sz w:val="22"/>
          <w:szCs w:val="22"/>
        </w:rPr>
        <w:t xml:space="preserve">to monitor for </w:t>
      </w:r>
      <w:r w:rsidR="001F7DD0" w:rsidRPr="00903423">
        <w:rPr>
          <w:rFonts w:asciiTheme="minorHAnsi" w:hAnsiTheme="minorHAnsi" w:cstheme="minorHAnsi"/>
          <w:b/>
          <w:sz w:val="22"/>
          <w:szCs w:val="22"/>
        </w:rPr>
        <w:t>in the days that follow</w:t>
      </w:r>
      <w:r w:rsidRPr="00903423">
        <w:rPr>
          <w:rFonts w:asciiTheme="minorHAnsi" w:hAnsiTheme="minorHAnsi" w:cstheme="minorHAnsi"/>
          <w:b/>
          <w:sz w:val="22"/>
          <w:szCs w:val="22"/>
        </w:rPr>
        <w:t xml:space="preserve"> a choking incident</w:t>
      </w:r>
      <w:r w:rsidR="001F7DD0" w:rsidRPr="00903423">
        <w:rPr>
          <w:rFonts w:asciiTheme="minorHAnsi" w:hAnsiTheme="minorHAnsi" w:cstheme="minorHAnsi"/>
          <w:b/>
          <w:sz w:val="22"/>
          <w:szCs w:val="22"/>
        </w:rPr>
        <w:t>:</w:t>
      </w:r>
    </w:p>
    <w:p w14:paraId="52098980" w14:textId="77777777" w:rsidR="001F7DD0" w:rsidRPr="00903423" w:rsidRDefault="001F7DD0" w:rsidP="00903423">
      <w:pPr>
        <w:numPr>
          <w:ilvl w:val="1"/>
          <w:numId w:val="15"/>
        </w:numPr>
        <w:spacing w:after="0" w:line="240" w:lineRule="auto"/>
        <w:rPr>
          <w:rFonts w:cstheme="minorHAnsi"/>
        </w:rPr>
      </w:pPr>
      <w:r w:rsidRPr="00903423">
        <w:rPr>
          <w:rFonts w:cstheme="minorHAnsi"/>
        </w:rPr>
        <w:t>Decreased food and/or fluid intake</w:t>
      </w:r>
    </w:p>
    <w:p w14:paraId="52ECC1B9" w14:textId="58335240" w:rsidR="001F7DD0" w:rsidRPr="00903423" w:rsidRDefault="001F7DD0" w:rsidP="00903423">
      <w:pPr>
        <w:numPr>
          <w:ilvl w:val="1"/>
          <w:numId w:val="15"/>
        </w:numPr>
        <w:spacing w:after="0" w:line="240" w:lineRule="auto"/>
        <w:rPr>
          <w:rFonts w:cstheme="minorHAnsi"/>
        </w:rPr>
      </w:pPr>
      <w:r w:rsidRPr="00903423">
        <w:rPr>
          <w:rFonts w:cstheme="minorHAnsi"/>
        </w:rPr>
        <w:t>Refusal of meals</w:t>
      </w:r>
    </w:p>
    <w:p w14:paraId="5FD0C852" w14:textId="77777777" w:rsidR="001F7DD0" w:rsidRPr="00903423" w:rsidRDefault="001F7DD0" w:rsidP="00903423">
      <w:pPr>
        <w:numPr>
          <w:ilvl w:val="1"/>
          <w:numId w:val="15"/>
        </w:numPr>
        <w:spacing w:after="0" w:line="240" w:lineRule="auto"/>
        <w:rPr>
          <w:rFonts w:cstheme="minorHAnsi"/>
        </w:rPr>
      </w:pPr>
      <w:r w:rsidRPr="00903423">
        <w:rPr>
          <w:rFonts w:cstheme="minorHAnsi"/>
        </w:rPr>
        <w:t>Temperature elevation</w:t>
      </w:r>
    </w:p>
    <w:p w14:paraId="67A1E421" w14:textId="77777777" w:rsidR="001F7DD0" w:rsidRPr="00903423" w:rsidRDefault="001F7DD0" w:rsidP="00903423">
      <w:pPr>
        <w:numPr>
          <w:ilvl w:val="1"/>
          <w:numId w:val="15"/>
        </w:numPr>
        <w:spacing w:after="0" w:line="240" w:lineRule="auto"/>
        <w:rPr>
          <w:rFonts w:cstheme="minorHAnsi"/>
        </w:rPr>
      </w:pPr>
      <w:r w:rsidRPr="00903423">
        <w:rPr>
          <w:rFonts w:cstheme="minorHAnsi"/>
        </w:rPr>
        <w:t>Difficult breathing</w:t>
      </w:r>
    </w:p>
    <w:p w14:paraId="48B9A6DF" w14:textId="77777777" w:rsidR="001F7DD0" w:rsidRPr="00903423" w:rsidRDefault="001F7DD0" w:rsidP="00903423">
      <w:pPr>
        <w:numPr>
          <w:ilvl w:val="1"/>
          <w:numId w:val="15"/>
        </w:numPr>
        <w:spacing w:after="0" w:line="240" w:lineRule="auto"/>
        <w:rPr>
          <w:rFonts w:cstheme="minorHAnsi"/>
        </w:rPr>
      </w:pPr>
      <w:r w:rsidRPr="00903423">
        <w:rPr>
          <w:rFonts w:cstheme="minorHAnsi"/>
        </w:rPr>
        <w:t>Change in general mood (i.e. more agitated or conversely more lethargic or listless –feeling tired or lack of energy)</w:t>
      </w:r>
    </w:p>
    <w:p w14:paraId="15438D89" w14:textId="77777777" w:rsidR="001F7DD0" w:rsidRPr="00903423" w:rsidRDefault="001F7DD0" w:rsidP="00903423">
      <w:pPr>
        <w:numPr>
          <w:ilvl w:val="1"/>
          <w:numId w:val="15"/>
        </w:numPr>
        <w:spacing w:after="0" w:line="240" w:lineRule="auto"/>
        <w:rPr>
          <w:rFonts w:cstheme="minorHAnsi"/>
        </w:rPr>
      </w:pPr>
      <w:r w:rsidRPr="00903423">
        <w:rPr>
          <w:rFonts w:cstheme="minorHAnsi"/>
        </w:rPr>
        <w:t>Skin color change (pale-gray-blue) especially in extremities</w:t>
      </w:r>
    </w:p>
    <w:p w14:paraId="5B99700C" w14:textId="77777777" w:rsidR="001F7DD0" w:rsidRPr="00903423" w:rsidRDefault="001F7DD0" w:rsidP="00903423">
      <w:pPr>
        <w:numPr>
          <w:ilvl w:val="1"/>
          <w:numId w:val="15"/>
        </w:numPr>
        <w:spacing w:after="0" w:line="240" w:lineRule="auto"/>
        <w:rPr>
          <w:rFonts w:cstheme="minorHAnsi"/>
        </w:rPr>
      </w:pPr>
      <w:r w:rsidRPr="00903423">
        <w:rPr>
          <w:rFonts w:cstheme="minorHAnsi"/>
        </w:rPr>
        <w:lastRenderedPageBreak/>
        <w:t>Cough</w:t>
      </w:r>
    </w:p>
    <w:p w14:paraId="79AC0621" w14:textId="77777777" w:rsidR="001F7DD0" w:rsidRPr="00903423" w:rsidRDefault="001F7DD0" w:rsidP="00903423">
      <w:pPr>
        <w:numPr>
          <w:ilvl w:val="1"/>
          <w:numId w:val="15"/>
        </w:numPr>
        <w:spacing w:after="0" w:line="240" w:lineRule="auto"/>
        <w:rPr>
          <w:rFonts w:cstheme="minorHAnsi"/>
        </w:rPr>
      </w:pPr>
      <w:r w:rsidRPr="00903423">
        <w:rPr>
          <w:rFonts w:cstheme="minorHAnsi"/>
        </w:rPr>
        <w:t>Chest congestion</w:t>
      </w:r>
    </w:p>
    <w:p w14:paraId="62BD2B76" w14:textId="7577C103" w:rsidR="001F7DD0" w:rsidRPr="00903423" w:rsidRDefault="001F7DD0" w:rsidP="00903423">
      <w:pPr>
        <w:numPr>
          <w:ilvl w:val="1"/>
          <w:numId w:val="15"/>
        </w:numPr>
        <w:spacing w:after="0" w:line="240" w:lineRule="auto"/>
        <w:rPr>
          <w:rFonts w:cstheme="minorHAnsi"/>
        </w:rPr>
      </w:pPr>
      <w:r w:rsidRPr="00903423">
        <w:rPr>
          <w:rFonts w:cstheme="minorHAnsi"/>
        </w:rPr>
        <w:t>Change in sleeping habits</w:t>
      </w:r>
    </w:p>
    <w:p w14:paraId="0E3494B7" w14:textId="77777777" w:rsidR="000C123F" w:rsidRPr="00903423" w:rsidRDefault="000C123F" w:rsidP="00903423">
      <w:pPr>
        <w:spacing w:after="0" w:line="240" w:lineRule="auto"/>
        <w:rPr>
          <w:rFonts w:cstheme="minorHAnsi"/>
        </w:rPr>
      </w:pPr>
    </w:p>
    <w:p w14:paraId="7090BE95" w14:textId="428673E0" w:rsidR="008342CC" w:rsidRPr="00903423" w:rsidRDefault="008342CC" w:rsidP="00903423">
      <w:pPr>
        <w:autoSpaceDE w:val="0"/>
        <w:autoSpaceDN w:val="0"/>
        <w:adjustRightInd w:val="0"/>
        <w:spacing w:after="0" w:line="240" w:lineRule="auto"/>
        <w:rPr>
          <w:rFonts w:cstheme="minorHAnsi"/>
          <w:b/>
        </w:rPr>
      </w:pPr>
      <w:r w:rsidRPr="00903423">
        <w:rPr>
          <w:rFonts w:cstheme="minorHAnsi"/>
          <w:b/>
        </w:rPr>
        <w:t>Notify:</w:t>
      </w:r>
    </w:p>
    <w:p w14:paraId="6EB9178F" w14:textId="1DF0D569" w:rsidR="000E2B70" w:rsidRPr="00903423" w:rsidRDefault="000E2B70" w:rsidP="00903423">
      <w:pPr>
        <w:pStyle w:val="ListParagraph"/>
        <w:widowControl/>
        <w:numPr>
          <w:ilvl w:val="0"/>
          <w:numId w:val="11"/>
        </w:numPr>
        <w:adjustRightInd w:val="0"/>
        <w:spacing w:before="0"/>
        <w:contextualSpacing/>
        <w:rPr>
          <w:rFonts w:asciiTheme="minorHAnsi" w:hAnsiTheme="minorHAnsi" w:cstheme="minorHAnsi"/>
          <w:b/>
        </w:rPr>
      </w:pPr>
      <w:r w:rsidRPr="00903423">
        <w:rPr>
          <w:rFonts w:asciiTheme="minorHAnsi" w:hAnsiTheme="minorHAnsi" w:cstheme="minorHAnsi"/>
          <w:b/>
        </w:rPr>
        <w:t xml:space="preserve">Call 911 if </w:t>
      </w:r>
      <w:r w:rsidR="00DC1BE2" w:rsidRPr="00903423">
        <w:rPr>
          <w:rFonts w:asciiTheme="minorHAnsi" w:hAnsiTheme="minorHAnsi" w:cstheme="minorHAnsi"/>
          <w:b/>
        </w:rPr>
        <w:t xml:space="preserve">a </w:t>
      </w:r>
      <w:r w:rsidRPr="00903423">
        <w:rPr>
          <w:rFonts w:asciiTheme="minorHAnsi" w:hAnsiTheme="minorHAnsi" w:cstheme="minorHAnsi"/>
          <w:b/>
        </w:rPr>
        <w:t>choking incident occurs</w:t>
      </w:r>
      <w:r w:rsidR="0012759B">
        <w:rPr>
          <w:rFonts w:asciiTheme="minorHAnsi" w:hAnsiTheme="minorHAnsi" w:cstheme="minorHAnsi"/>
          <w:b/>
        </w:rPr>
        <w:t xml:space="preserve"> regardless of</w:t>
      </w:r>
      <w:r w:rsidR="0029418A">
        <w:rPr>
          <w:rFonts w:asciiTheme="minorHAnsi" w:hAnsiTheme="minorHAnsi" w:cstheme="minorHAnsi"/>
          <w:b/>
        </w:rPr>
        <w:t xml:space="preserve"> necessary interventions or outcome</w:t>
      </w:r>
      <w:r w:rsidR="003A76AA">
        <w:rPr>
          <w:rFonts w:asciiTheme="minorHAnsi" w:hAnsiTheme="minorHAnsi" w:cstheme="minorHAnsi"/>
          <w:b/>
        </w:rPr>
        <w:t>,</w:t>
      </w:r>
      <w:r w:rsidRPr="00903423">
        <w:rPr>
          <w:rFonts w:asciiTheme="minorHAnsi" w:hAnsiTheme="minorHAnsi" w:cstheme="minorHAnsi"/>
          <w:b/>
        </w:rPr>
        <w:t xml:space="preserve"> </w:t>
      </w:r>
      <w:r w:rsidR="007A70BB">
        <w:rPr>
          <w:rFonts w:asciiTheme="minorHAnsi" w:hAnsiTheme="minorHAnsi" w:cstheme="minorHAnsi"/>
          <w:b/>
        </w:rPr>
        <w:t xml:space="preserve">if </w:t>
      </w:r>
      <w:r w:rsidR="000C123F" w:rsidRPr="00903423">
        <w:rPr>
          <w:rFonts w:asciiTheme="minorHAnsi" w:hAnsiTheme="minorHAnsi" w:cstheme="minorHAnsi"/>
          <w:b/>
        </w:rPr>
        <w:t xml:space="preserve">emergency intervention was necessary, such as, </w:t>
      </w:r>
      <w:r w:rsidR="000C123F" w:rsidRPr="00F6134E">
        <w:rPr>
          <w:rFonts w:asciiTheme="minorHAnsi" w:hAnsiTheme="minorHAnsi" w:cstheme="minorHAnsi"/>
          <w:b/>
        </w:rPr>
        <w:t>back blows</w:t>
      </w:r>
      <w:r w:rsidR="001174A8" w:rsidRPr="00F6134E">
        <w:rPr>
          <w:rFonts w:asciiTheme="minorHAnsi" w:hAnsiTheme="minorHAnsi" w:cstheme="minorHAnsi"/>
          <w:b/>
        </w:rPr>
        <w:t xml:space="preserve"> and </w:t>
      </w:r>
      <w:r w:rsidR="000C123F" w:rsidRPr="00F6134E">
        <w:rPr>
          <w:rFonts w:asciiTheme="minorHAnsi" w:hAnsiTheme="minorHAnsi" w:cstheme="minorHAnsi"/>
          <w:b/>
        </w:rPr>
        <w:t>abdominal</w:t>
      </w:r>
      <w:r w:rsidR="001174A8" w:rsidRPr="00F6134E">
        <w:rPr>
          <w:rFonts w:asciiTheme="minorHAnsi" w:hAnsiTheme="minorHAnsi" w:cstheme="minorHAnsi"/>
          <w:b/>
        </w:rPr>
        <w:t>/chest</w:t>
      </w:r>
      <w:r w:rsidR="000C123F" w:rsidRPr="00F6134E">
        <w:rPr>
          <w:rFonts w:asciiTheme="minorHAnsi" w:hAnsiTheme="minorHAnsi" w:cstheme="minorHAnsi"/>
          <w:b/>
        </w:rPr>
        <w:t xml:space="preserve"> thrusts</w:t>
      </w:r>
      <w:r w:rsidR="000C123F" w:rsidRPr="00903423">
        <w:rPr>
          <w:rFonts w:asciiTheme="minorHAnsi" w:hAnsiTheme="minorHAnsi" w:cstheme="minorHAnsi"/>
          <w:b/>
        </w:rPr>
        <w:t>, CPR, etc.</w:t>
      </w:r>
      <w:r w:rsidR="00787C51" w:rsidRPr="00903423">
        <w:rPr>
          <w:rFonts w:asciiTheme="minorHAnsi" w:hAnsiTheme="minorHAnsi" w:cstheme="minorHAnsi"/>
          <w:b/>
        </w:rPr>
        <w:t>, or exhibit</w:t>
      </w:r>
      <w:r w:rsidR="000C123F" w:rsidRPr="00903423">
        <w:rPr>
          <w:rFonts w:asciiTheme="minorHAnsi" w:hAnsiTheme="minorHAnsi" w:cstheme="minorHAnsi"/>
          <w:b/>
        </w:rPr>
        <w:t>ing</w:t>
      </w:r>
      <w:r w:rsidR="00787C51" w:rsidRPr="00903423">
        <w:rPr>
          <w:rFonts w:asciiTheme="minorHAnsi" w:hAnsiTheme="minorHAnsi" w:cstheme="minorHAnsi"/>
          <w:b/>
        </w:rPr>
        <w:t xml:space="preserve"> </w:t>
      </w:r>
      <w:r w:rsidR="00F03649" w:rsidRPr="00903423">
        <w:rPr>
          <w:rFonts w:asciiTheme="minorHAnsi" w:hAnsiTheme="minorHAnsi" w:cstheme="minorHAnsi"/>
          <w:b/>
        </w:rPr>
        <w:t xml:space="preserve">signs of </w:t>
      </w:r>
      <w:r w:rsidR="000C123F" w:rsidRPr="00903423">
        <w:rPr>
          <w:rFonts w:asciiTheme="minorHAnsi" w:hAnsiTheme="minorHAnsi" w:cstheme="minorHAnsi"/>
          <w:b/>
        </w:rPr>
        <w:t>aspiration, multiple or severe symptoms, if more than first aid is needed for injuries, if they hit their head, any type of reaction that interferes with the ability to breathe or swallow, rapidly worsening symptoms, or loss of consciousness.</w:t>
      </w:r>
    </w:p>
    <w:p w14:paraId="7BEC408D" w14:textId="380C8614" w:rsidR="008342CC" w:rsidRPr="00903423" w:rsidRDefault="008342CC" w:rsidP="00903423">
      <w:pPr>
        <w:pStyle w:val="ListParagraph"/>
        <w:widowControl/>
        <w:numPr>
          <w:ilvl w:val="0"/>
          <w:numId w:val="11"/>
        </w:numPr>
        <w:adjustRightInd w:val="0"/>
        <w:spacing w:before="0"/>
        <w:contextualSpacing/>
        <w:rPr>
          <w:rFonts w:asciiTheme="minorHAnsi" w:hAnsiTheme="minorHAnsi" w:cstheme="minorHAnsi"/>
          <w:b/>
        </w:rPr>
      </w:pPr>
      <w:r w:rsidRPr="00903423">
        <w:rPr>
          <w:rFonts w:asciiTheme="minorHAnsi" w:hAnsiTheme="minorHAnsi" w:cstheme="minorHAnsi"/>
        </w:rPr>
        <w:t>Notify Program Manager and Health and Safety Tech</w:t>
      </w:r>
      <w:r w:rsidR="00654142" w:rsidRPr="00903423">
        <w:rPr>
          <w:rFonts w:asciiTheme="minorHAnsi" w:hAnsiTheme="minorHAnsi" w:cstheme="minorHAnsi"/>
        </w:rPr>
        <w:t xml:space="preserve"> and/or Nurse</w:t>
      </w:r>
      <w:r w:rsidRPr="00903423">
        <w:rPr>
          <w:rFonts w:asciiTheme="minorHAnsi" w:hAnsiTheme="minorHAnsi" w:cstheme="minorHAnsi"/>
        </w:rPr>
        <w:t xml:space="preserve"> </w:t>
      </w:r>
      <w:r w:rsidR="00654142" w:rsidRPr="00903423">
        <w:rPr>
          <w:rFonts w:asciiTheme="minorHAnsi" w:hAnsiTheme="minorHAnsi" w:cstheme="minorHAnsi"/>
        </w:rPr>
        <w:t>of any choking incident</w:t>
      </w:r>
      <w:r w:rsidR="00DC1BE2" w:rsidRPr="00903423">
        <w:rPr>
          <w:rFonts w:asciiTheme="minorHAnsi" w:hAnsiTheme="minorHAnsi" w:cstheme="minorHAnsi"/>
        </w:rPr>
        <w:t xml:space="preserve">, </w:t>
      </w:r>
      <w:r w:rsidR="000C123F" w:rsidRPr="00903423">
        <w:rPr>
          <w:rFonts w:asciiTheme="minorHAnsi" w:hAnsiTheme="minorHAnsi" w:cstheme="minorHAnsi"/>
        </w:rPr>
        <w:t>symptoms</w:t>
      </w:r>
      <w:r w:rsidR="00DC1BE2" w:rsidRPr="00903423">
        <w:rPr>
          <w:rFonts w:asciiTheme="minorHAnsi" w:hAnsiTheme="minorHAnsi" w:cstheme="minorHAnsi"/>
        </w:rPr>
        <w:t xml:space="preserve"> of aspiration,</w:t>
      </w:r>
      <w:r w:rsidR="00654142" w:rsidRPr="00903423">
        <w:rPr>
          <w:rFonts w:asciiTheme="minorHAnsi" w:hAnsiTheme="minorHAnsi" w:cstheme="minorHAnsi"/>
        </w:rPr>
        <w:t xml:space="preserve"> </w:t>
      </w:r>
      <w:r w:rsidR="007F1329" w:rsidRPr="00903423">
        <w:rPr>
          <w:rFonts w:asciiTheme="minorHAnsi" w:hAnsiTheme="minorHAnsi" w:cstheme="minorHAnsi"/>
        </w:rPr>
        <w:t xml:space="preserve">change of condition, </w:t>
      </w:r>
      <w:r w:rsidR="00654142" w:rsidRPr="00903423">
        <w:rPr>
          <w:rFonts w:asciiTheme="minorHAnsi" w:hAnsiTheme="minorHAnsi" w:cstheme="minorHAnsi"/>
        </w:rPr>
        <w:t>or concerns</w:t>
      </w:r>
      <w:r w:rsidR="00371303" w:rsidRPr="00903423">
        <w:rPr>
          <w:rFonts w:asciiTheme="minorHAnsi" w:hAnsiTheme="minorHAnsi" w:cstheme="minorHAnsi"/>
        </w:rPr>
        <w:t>.</w:t>
      </w:r>
    </w:p>
    <w:p w14:paraId="4B9FACA3" w14:textId="7BA5E28D" w:rsidR="007F1329" w:rsidRPr="00903423" w:rsidRDefault="005F0031" w:rsidP="00903423">
      <w:pPr>
        <w:pStyle w:val="ListParagraph"/>
        <w:widowControl/>
        <w:numPr>
          <w:ilvl w:val="0"/>
          <w:numId w:val="11"/>
        </w:numPr>
        <w:adjustRightInd w:val="0"/>
        <w:spacing w:before="0"/>
        <w:contextualSpacing/>
        <w:rPr>
          <w:rFonts w:asciiTheme="minorHAnsi" w:hAnsiTheme="minorHAnsi" w:cstheme="minorHAnsi"/>
          <w:b/>
        </w:rPr>
      </w:pPr>
      <w:r w:rsidRPr="00903423">
        <w:rPr>
          <w:rFonts w:asciiTheme="minorHAnsi" w:hAnsiTheme="minorHAnsi" w:cstheme="minorHAnsi"/>
        </w:rPr>
        <w:t xml:space="preserve">Program Manager will notify family, guardian, other Program Managers, and/or Providers of </w:t>
      </w:r>
      <w:r w:rsidR="007F1329" w:rsidRPr="00903423">
        <w:rPr>
          <w:rFonts w:asciiTheme="minorHAnsi" w:hAnsiTheme="minorHAnsi" w:cstheme="minorHAnsi"/>
        </w:rPr>
        <w:t xml:space="preserve">any choking incident, </w:t>
      </w:r>
      <w:r w:rsidR="000C123F" w:rsidRPr="00903423">
        <w:rPr>
          <w:rFonts w:asciiTheme="minorHAnsi" w:hAnsiTheme="minorHAnsi" w:cstheme="minorHAnsi"/>
        </w:rPr>
        <w:t>symptoms</w:t>
      </w:r>
      <w:r w:rsidR="007F1329" w:rsidRPr="00903423">
        <w:rPr>
          <w:rFonts w:asciiTheme="minorHAnsi" w:hAnsiTheme="minorHAnsi" w:cstheme="minorHAnsi"/>
        </w:rPr>
        <w:t xml:space="preserve"> of aspiration, change of condition, or concerns.</w:t>
      </w:r>
    </w:p>
    <w:p w14:paraId="21C4DB95" w14:textId="408BBB5D" w:rsidR="002F5845" w:rsidRPr="00903423" w:rsidRDefault="002F5845" w:rsidP="00903423">
      <w:pPr>
        <w:pStyle w:val="ListParagraph"/>
        <w:widowControl/>
        <w:numPr>
          <w:ilvl w:val="0"/>
          <w:numId w:val="11"/>
        </w:numPr>
        <w:adjustRightInd w:val="0"/>
        <w:spacing w:before="0"/>
        <w:contextualSpacing/>
        <w:rPr>
          <w:rFonts w:asciiTheme="minorHAnsi" w:hAnsiTheme="minorHAnsi" w:cstheme="minorHAnsi"/>
        </w:rPr>
      </w:pPr>
      <w:r w:rsidRPr="00903423">
        <w:rPr>
          <w:rFonts w:asciiTheme="minorHAnsi" w:hAnsiTheme="minorHAnsi" w:cstheme="minorHAnsi"/>
        </w:rPr>
        <w:t>Staff will document on incident report by end of shift.</w:t>
      </w:r>
    </w:p>
    <w:p w14:paraId="1828B5C7" w14:textId="77777777" w:rsidR="002F5845" w:rsidRPr="00903423" w:rsidRDefault="002F5845" w:rsidP="00903423">
      <w:pPr>
        <w:pStyle w:val="ListParagraph"/>
        <w:adjustRightInd w:val="0"/>
        <w:spacing w:before="0"/>
        <w:rPr>
          <w:rFonts w:asciiTheme="minorHAnsi" w:hAnsiTheme="minorHAnsi" w:cstheme="minorHAnsi"/>
        </w:rPr>
      </w:pPr>
    </w:p>
    <w:p w14:paraId="6CD2542E" w14:textId="77777777" w:rsidR="002F5845" w:rsidRPr="00903423" w:rsidRDefault="002F5845" w:rsidP="00903423">
      <w:pPr>
        <w:adjustRightInd w:val="0"/>
        <w:spacing w:after="0" w:line="240" w:lineRule="auto"/>
        <w:contextualSpacing/>
        <w:rPr>
          <w:rFonts w:cstheme="minorHAnsi"/>
        </w:rPr>
      </w:pPr>
      <w:r w:rsidRPr="00903423">
        <w:rPr>
          <w:rFonts w:cstheme="minorHAnsi"/>
          <w:b/>
        </w:rPr>
        <w:t>If 911 is called:</w:t>
      </w:r>
    </w:p>
    <w:p w14:paraId="4266224D" w14:textId="24192060" w:rsidR="002F5845" w:rsidRPr="00903423" w:rsidRDefault="002F5845" w:rsidP="00903423">
      <w:pPr>
        <w:pStyle w:val="ListParagraph"/>
        <w:widowControl/>
        <w:numPr>
          <w:ilvl w:val="0"/>
          <w:numId w:val="11"/>
        </w:numPr>
        <w:adjustRightInd w:val="0"/>
        <w:spacing w:before="0"/>
        <w:contextualSpacing/>
        <w:rPr>
          <w:rFonts w:asciiTheme="minorHAnsi" w:hAnsiTheme="minorHAnsi" w:cstheme="minorHAnsi"/>
        </w:rPr>
      </w:pPr>
      <w:r w:rsidRPr="00903423">
        <w:rPr>
          <w:rFonts w:asciiTheme="minorHAnsi" w:hAnsiTheme="minorHAnsi" w:cstheme="minorHAnsi"/>
        </w:rPr>
        <w:t xml:space="preserve">Remain with </w:t>
      </w:r>
      <w:r w:rsidRPr="00903423">
        <w:rPr>
          <w:rFonts w:asciiTheme="minorHAnsi" w:hAnsiTheme="minorHAnsi" w:cstheme="minorHAnsi"/>
        </w:rPr>
        <w:fldChar w:fldCharType="begin">
          <w:ffData>
            <w:name w:val="Text12"/>
            <w:enabled/>
            <w:calcOnExit w:val="0"/>
            <w:textInput/>
          </w:ffData>
        </w:fldChar>
      </w:r>
      <w:r w:rsidRPr="00903423">
        <w:rPr>
          <w:rFonts w:asciiTheme="minorHAnsi" w:hAnsiTheme="minorHAnsi" w:cstheme="minorHAnsi"/>
        </w:rPr>
        <w:instrText xml:space="preserve"> FORMTEXT </w:instrText>
      </w:r>
      <w:r w:rsidRPr="00903423">
        <w:rPr>
          <w:rFonts w:asciiTheme="minorHAnsi" w:hAnsiTheme="minorHAnsi" w:cstheme="minorHAnsi"/>
        </w:rPr>
      </w:r>
      <w:r w:rsidRPr="00903423">
        <w:rPr>
          <w:rFonts w:asciiTheme="minorHAnsi" w:hAnsiTheme="minorHAnsi" w:cstheme="minorHAnsi"/>
        </w:rPr>
        <w:fldChar w:fldCharType="separate"/>
      </w:r>
      <w:r w:rsidRPr="00903423">
        <w:rPr>
          <w:rFonts w:asciiTheme="minorHAnsi" w:hAnsiTheme="minorHAnsi" w:cstheme="minorHAnsi"/>
          <w:noProof/>
        </w:rPr>
        <w:t> </w:t>
      </w:r>
      <w:r w:rsidRPr="00903423">
        <w:rPr>
          <w:rFonts w:asciiTheme="minorHAnsi" w:hAnsiTheme="minorHAnsi" w:cstheme="minorHAnsi"/>
          <w:noProof/>
        </w:rPr>
        <w:t> </w:t>
      </w:r>
      <w:r w:rsidRPr="00903423">
        <w:rPr>
          <w:rFonts w:asciiTheme="minorHAnsi" w:hAnsiTheme="minorHAnsi" w:cstheme="minorHAnsi"/>
          <w:noProof/>
        </w:rPr>
        <w:t> </w:t>
      </w:r>
      <w:r w:rsidRPr="00903423">
        <w:rPr>
          <w:rFonts w:asciiTheme="minorHAnsi" w:hAnsiTheme="minorHAnsi" w:cstheme="minorHAnsi"/>
          <w:noProof/>
        </w:rPr>
        <w:t> </w:t>
      </w:r>
      <w:r w:rsidRPr="00903423">
        <w:rPr>
          <w:rFonts w:asciiTheme="minorHAnsi" w:hAnsiTheme="minorHAnsi" w:cstheme="minorHAnsi"/>
          <w:noProof/>
        </w:rPr>
        <w:t> </w:t>
      </w:r>
      <w:r w:rsidRPr="00903423">
        <w:rPr>
          <w:rFonts w:asciiTheme="minorHAnsi" w:hAnsiTheme="minorHAnsi" w:cstheme="minorHAnsi"/>
        </w:rPr>
        <w:fldChar w:fldCharType="end"/>
      </w:r>
      <w:r w:rsidRPr="00903423">
        <w:rPr>
          <w:rFonts w:asciiTheme="minorHAnsi" w:hAnsiTheme="minorHAnsi" w:cstheme="minorHAnsi"/>
        </w:rPr>
        <w:t xml:space="preserve"> until EMTs arrive.  If emergency intervention was necessary, continue as trained until relieved by EMTs.</w:t>
      </w:r>
    </w:p>
    <w:p w14:paraId="72FBCEC6" w14:textId="5DF11FDD" w:rsidR="000C123F" w:rsidRPr="00903423" w:rsidRDefault="000C123F" w:rsidP="00903423">
      <w:pPr>
        <w:pStyle w:val="ListParagraph"/>
        <w:widowControl/>
        <w:numPr>
          <w:ilvl w:val="0"/>
          <w:numId w:val="11"/>
        </w:numPr>
        <w:adjustRightInd w:val="0"/>
        <w:spacing w:before="0"/>
        <w:contextualSpacing/>
        <w:rPr>
          <w:rFonts w:asciiTheme="minorHAnsi" w:hAnsiTheme="minorHAnsi" w:cstheme="minorHAnsi"/>
        </w:rPr>
      </w:pPr>
      <w:r w:rsidRPr="00903423">
        <w:rPr>
          <w:rFonts w:asciiTheme="minorHAnsi" w:hAnsiTheme="minorHAnsi" w:cstheme="minorHAnsi"/>
        </w:rPr>
        <w:t>Ensure that emergency personnel are aware of all medical conditions, allergies, and medications.</w:t>
      </w:r>
    </w:p>
    <w:p w14:paraId="0B5EA114" w14:textId="77777777" w:rsidR="002F5845" w:rsidRPr="00903423" w:rsidRDefault="008342CC" w:rsidP="00903423">
      <w:pPr>
        <w:pStyle w:val="ListParagraph"/>
        <w:widowControl/>
        <w:numPr>
          <w:ilvl w:val="0"/>
          <w:numId w:val="11"/>
        </w:numPr>
        <w:adjustRightInd w:val="0"/>
        <w:spacing w:before="0"/>
        <w:contextualSpacing/>
        <w:rPr>
          <w:rFonts w:asciiTheme="minorHAnsi" w:hAnsiTheme="minorHAnsi" w:cstheme="minorHAnsi"/>
        </w:rPr>
      </w:pPr>
      <w:r w:rsidRPr="00903423">
        <w:rPr>
          <w:rFonts w:asciiTheme="minorHAnsi" w:hAnsiTheme="minorHAnsi" w:cstheme="minorHAnsi"/>
        </w:rPr>
        <w:t xml:space="preserve">Follow </w:t>
      </w:r>
      <w:r w:rsidR="000E2B70" w:rsidRPr="00903423">
        <w:rPr>
          <w:rFonts w:asciiTheme="minorHAnsi" w:hAnsiTheme="minorHAnsi" w:cstheme="minorHAnsi"/>
        </w:rPr>
        <w:fldChar w:fldCharType="begin">
          <w:ffData>
            <w:name w:val="Text12"/>
            <w:enabled/>
            <w:calcOnExit w:val="0"/>
            <w:textInput/>
          </w:ffData>
        </w:fldChar>
      </w:r>
      <w:r w:rsidR="000E2B70" w:rsidRPr="00903423">
        <w:rPr>
          <w:rFonts w:asciiTheme="minorHAnsi" w:hAnsiTheme="minorHAnsi" w:cstheme="minorHAnsi"/>
        </w:rPr>
        <w:instrText xml:space="preserve"> FORMTEXT </w:instrText>
      </w:r>
      <w:r w:rsidR="000E2B70" w:rsidRPr="00903423">
        <w:rPr>
          <w:rFonts w:asciiTheme="minorHAnsi" w:hAnsiTheme="minorHAnsi" w:cstheme="minorHAnsi"/>
        </w:rPr>
      </w:r>
      <w:r w:rsidR="000E2B70" w:rsidRPr="00903423">
        <w:rPr>
          <w:rFonts w:asciiTheme="minorHAnsi" w:hAnsiTheme="minorHAnsi" w:cstheme="minorHAnsi"/>
        </w:rPr>
        <w:fldChar w:fldCharType="separate"/>
      </w:r>
      <w:r w:rsidR="000E2B70" w:rsidRPr="00903423">
        <w:rPr>
          <w:rFonts w:asciiTheme="minorHAnsi" w:hAnsiTheme="minorHAnsi" w:cstheme="minorHAnsi"/>
          <w:noProof/>
        </w:rPr>
        <w:t> </w:t>
      </w:r>
      <w:r w:rsidR="000E2B70" w:rsidRPr="00903423">
        <w:rPr>
          <w:rFonts w:asciiTheme="minorHAnsi" w:hAnsiTheme="minorHAnsi" w:cstheme="minorHAnsi"/>
          <w:noProof/>
        </w:rPr>
        <w:t> </w:t>
      </w:r>
      <w:r w:rsidR="000E2B70" w:rsidRPr="00903423">
        <w:rPr>
          <w:rFonts w:asciiTheme="minorHAnsi" w:hAnsiTheme="minorHAnsi" w:cstheme="minorHAnsi"/>
          <w:noProof/>
        </w:rPr>
        <w:t> </w:t>
      </w:r>
      <w:r w:rsidR="000E2B70" w:rsidRPr="00903423">
        <w:rPr>
          <w:rFonts w:asciiTheme="minorHAnsi" w:hAnsiTheme="minorHAnsi" w:cstheme="minorHAnsi"/>
          <w:noProof/>
        </w:rPr>
        <w:t> </w:t>
      </w:r>
      <w:r w:rsidR="000E2B70" w:rsidRPr="00903423">
        <w:rPr>
          <w:rFonts w:asciiTheme="minorHAnsi" w:hAnsiTheme="minorHAnsi" w:cstheme="minorHAnsi"/>
          <w:noProof/>
        </w:rPr>
        <w:t> </w:t>
      </w:r>
      <w:r w:rsidR="000E2B70" w:rsidRPr="00903423">
        <w:rPr>
          <w:rFonts w:asciiTheme="minorHAnsi" w:hAnsiTheme="minorHAnsi" w:cstheme="minorHAnsi"/>
        </w:rPr>
        <w:fldChar w:fldCharType="end"/>
      </w:r>
      <w:r w:rsidR="000E2B70" w:rsidRPr="00903423">
        <w:rPr>
          <w:rFonts w:asciiTheme="minorHAnsi" w:hAnsiTheme="minorHAnsi" w:cstheme="minorHAnsi"/>
        </w:rPr>
        <w:t xml:space="preserve"> </w:t>
      </w:r>
      <w:r w:rsidRPr="00903423">
        <w:rPr>
          <w:rFonts w:asciiTheme="minorHAnsi" w:hAnsiTheme="minorHAnsi" w:cstheme="minorHAnsi"/>
        </w:rPr>
        <w:t xml:space="preserve">to the hospital and remain with </w:t>
      </w:r>
      <w:r w:rsidR="00C844A7" w:rsidRPr="00903423">
        <w:rPr>
          <w:rFonts w:asciiTheme="minorHAnsi" w:hAnsiTheme="minorHAnsi" w:cstheme="minorHAnsi"/>
        </w:rPr>
        <w:t>participant</w:t>
      </w:r>
      <w:r w:rsidRPr="00903423">
        <w:rPr>
          <w:rFonts w:asciiTheme="minorHAnsi" w:hAnsiTheme="minorHAnsi" w:cstheme="minorHAnsi"/>
        </w:rPr>
        <w:t xml:space="preserve"> until relieved by staff or family.</w:t>
      </w:r>
    </w:p>
    <w:p w14:paraId="0BC4CC46" w14:textId="53D41CB8" w:rsidR="009D5F02" w:rsidRPr="00903423" w:rsidRDefault="008342CC" w:rsidP="00903423">
      <w:pPr>
        <w:pStyle w:val="ListParagraph"/>
        <w:widowControl/>
        <w:numPr>
          <w:ilvl w:val="0"/>
          <w:numId w:val="11"/>
        </w:numPr>
        <w:adjustRightInd w:val="0"/>
        <w:spacing w:before="0"/>
        <w:contextualSpacing/>
        <w:rPr>
          <w:rFonts w:asciiTheme="minorHAnsi" w:hAnsiTheme="minorHAnsi" w:cstheme="minorHAnsi"/>
        </w:rPr>
      </w:pPr>
      <w:r w:rsidRPr="00903423">
        <w:rPr>
          <w:rFonts w:asciiTheme="minorHAnsi" w:hAnsiTheme="minorHAnsi" w:cstheme="minorHAnsi"/>
        </w:rPr>
        <w:t xml:space="preserve">Complete an incident report </w:t>
      </w:r>
      <w:r w:rsidR="000E2B70" w:rsidRPr="00903423">
        <w:rPr>
          <w:rFonts w:asciiTheme="minorHAnsi" w:hAnsiTheme="minorHAnsi" w:cstheme="minorHAnsi"/>
        </w:rPr>
        <w:t xml:space="preserve">by end of shift </w:t>
      </w:r>
      <w:r w:rsidRPr="00903423">
        <w:rPr>
          <w:rFonts w:asciiTheme="minorHAnsi" w:hAnsiTheme="minorHAnsi" w:cstheme="minorHAnsi"/>
        </w:rPr>
        <w:t>and BDDS report</w:t>
      </w:r>
      <w:r w:rsidR="000E2B70" w:rsidRPr="00903423">
        <w:rPr>
          <w:rFonts w:asciiTheme="minorHAnsi" w:hAnsiTheme="minorHAnsi" w:cstheme="minorHAnsi"/>
        </w:rPr>
        <w:t xml:space="preserve"> within 24 hours</w:t>
      </w:r>
      <w:r w:rsidRPr="00903423">
        <w:rPr>
          <w:rFonts w:asciiTheme="minorHAnsi" w:hAnsiTheme="minorHAnsi" w:cstheme="minorHAnsi"/>
        </w:rPr>
        <w:t>.</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7809D7" w:rsidRDefault="007D419F" w:rsidP="007D419F">
            <w:pPr>
              <w:spacing w:after="0" w:line="240" w:lineRule="auto"/>
              <w:rPr>
                <w:rFonts w:ascii="Calibri" w:eastAsia="Times New Roman" w:hAnsi="Calibri" w:cs="Calibri"/>
                <w:b/>
                <w:bCs/>
                <w:color w:val="000000"/>
                <w:sz w:val="24"/>
                <w:szCs w:val="24"/>
              </w:rPr>
            </w:pPr>
            <w:r w:rsidRPr="007809D7">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7809D7"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7809D7" w:rsidRDefault="007D419F" w:rsidP="007D419F">
            <w:pPr>
              <w:spacing w:after="0" w:line="240" w:lineRule="auto"/>
              <w:rPr>
                <w:rFonts w:ascii="Calibri" w:eastAsia="Times New Roman" w:hAnsi="Calibri" w:cs="Calibri"/>
                <w:b/>
                <w:bCs/>
                <w:color w:val="000000"/>
                <w:sz w:val="24"/>
                <w:szCs w:val="24"/>
              </w:rPr>
            </w:pPr>
            <w:r w:rsidRPr="007809D7">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7809D7"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7809D7"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7809D7" w:rsidRDefault="007D419F" w:rsidP="007D419F">
            <w:pPr>
              <w:spacing w:after="0" w:line="240" w:lineRule="auto"/>
              <w:rPr>
                <w:rFonts w:ascii="Calibri" w:eastAsia="Times New Roman" w:hAnsi="Calibri" w:cs="Calibri"/>
                <w:b/>
                <w:bCs/>
                <w:color w:val="000000"/>
                <w:sz w:val="24"/>
                <w:szCs w:val="24"/>
              </w:rPr>
            </w:pPr>
            <w:r w:rsidRPr="007809D7">
              <w:rPr>
                <w:rFonts w:ascii="Calibri" w:eastAsia="Times New Roman" w:hAnsi="Calibri" w:cs="Calibri"/>
                <w:b/>
                <w:bCs/>
                <w:color w:val="000000"/>
                <w:sz w:val="24"/>
                <w:szCs w:val="24"/>
              </w:rPr>
              <w:t>Date Effective</w:t>
            </w:r>
          </w:p>
        </w:tc>
      </w:tr>
      <w:tr w:rsidR="007D419F" w:rsidRPr="007D419F" w14:paraId="19C7049B" w14:textId="77777777" w:rsidTr="007D419F">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2ED3E13D" w:rsidR="007D419F" w:rsidRPr="007809D7" w:rsidRDefault="007D419F" w:rsidP="007D419F">
            <w:pPr>
              <w:spacing w:after="0" w:line="240" w:lineRule="auto"/>
              <w:rPr>
                <w:rFonts w:ascii="Calibri" w:eastAsia="Times New Roman" w:hAnsi="Calibri" w:cs="Calibri"/>
                <w:b/>
                <w:bCs/>
                <w:color w:val="000000"/>
                <w:sz w:val="24"/>
                <w:szCs w:val="24"/>
              </w:rPr>
            </w:pPr>
            <w:r w:rsidRPr="007809D7">
              <w:rPr>
                <w:rFonts w:ascii="Calibri" w:eastAsia="Times New Roman" w:hAnsi="Calibri" w:cs="Calibri"/>
                <w:b/>
                <w:bCs/>
                <w:color w:val="000000"/>
                <w:sz w:val="24"/>
                <w:szCs w:val="24"/>
              </w:rPr>
              <w:t> </w:t>
            </w:r>
            <w:r w:rsidR="003E7DE0" w:rsidRPr="007809D7">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748E909B" w:rsidR="007D419F" w:rsidRPr="007809D7" w:rsidRDefault="00371303" w:rsidP="007D419F">
            <w:pPr>
              <w:spacing w:after="0" w:line="240" w:lineRule="auto"/>
              <w:rPr>
                <w:rFonts w:ascii="Calibri" w:eastAsia="Times New Roman" w:hAnsi="Calibri" w:cs="Calibri"/>
                <w:b/>
                <w:bCs/>
                <w:color w:val="000000"/>
                <w:sz w:val="24"/>
                <w:szCs w:val="24"/>
              </w:rPr>
            </w:pPr>
            <w:r w:rsidRPr="007809D7">
              <w:rPr>
                <w:rFonts w:ascii="Calibri" w:eastAsia="Times New Roman" w:hAnsi="Calibri" w:cs="Calibri"/>
                <w:b/>
                <w:bCs/>
                <w:color w:val="000000"/>
                <w:sz w:val="24"/>
                <w:szCs w:val="24"/>
              </w:rPr>
              <w:t>Dining/Choking</w:t>
            </w:r>
          </w:p>
        </w:tc>
        <w:tc>
          <w:tcPr>
            <w:tcW w:w="1480" w:type="dxa"/>
            <w:tcBorders>
              <w:top w:val="nil"/>
              <w:left w:val="nil"/>
              <w:bottom w:val="nil"/>
              <w:right w:val="nil"/>
            </w:tcBorders>
            <w:shd w:val="clear" w:color="auto" w:fill="auto"/>
            <w:noWrap/>
            <w:vAlign w:val="bottom"/>
            <w:hideMark/>
          </w:tcPr>
          <w:p w14:paraId="1AAA7E96" w14:textId="6C3BA0C3" w:rsidR="007D419F" w:rsidRPr="007809D7" w:rsidRDefault="000E2B70" w:rsidP="0005358D">
            <w:pPr>
              <w:spacing w:after="0" w:line="240" w:lineRule="auto"/>
              <w:rPr>
                <w:rFonts w:ascii="Calibri" w:eastAsia="Times New Roman" w:hAnsi="Calibri" w:cs="Calibri"/>
                <w:b/>
                <w:bCs/>
                <w:color w:val="000000"/>
                <w:sz w:val="24"/>
                <w:szCs w:val="24"/>
              </w:rPr>
            </w:pPr>
            <w:r w:rsidRPr="007809D7">
              <w:rPr>
                <w:rFonts w:cstheme="minorHAnsi"/>
                <w:b/>
                <w:sz w:val="24"/>
                <w:szCs w:val="24"/>
              </w:rPr>
              <w:fldChar w:fldCharType="begin">
                <w:ffData>
                  <w:name w:val="Text12"/>
                  <w:enabled/>
                  <w:calcOnExit w:val="0"/>
                  <w:textInput/>
                </w:ffData>
              </w:fldChar>
            </w:r>
            <w:r w:rsidRPr="007809D7">
              <w:rPr>
                <w:rFonts w:cstheme="minorHAnsi"/>
                <w:b/>
                <w:sz w:val="24"/>
                <w:szCs w:val="24"/>
              </w:rPr>
              <w:instrText xml:space="preserve"> FORMTEXT </w:instrText>
            </w:r>
            <w:r w:rsidRPr="007809D7">
              <w:rPr>
                <w:rFonts w:cstheme="minorHAnsi"/>
                <w:b/>
                <w:sz w:val="24"/>
                <w:szCs w:val="24"/>
              </w:rPr>
            </w:r>
            <w:r w:rsidRPr="007809D7">
              <w:rPr>
                <w:rFonts w:cstheme="minorHAnsi"/>
                <w:b/>
                <w:sz w:val="24"/>
                <w:szCs w:val="24"/>
              </w:rPr>
              <w:fldChar w:fldCharType="separate"/>
            </w:r>
            <w:r w:rsidRPr="007809D7">
              <w:rPr>
                <w:rFonts w:cstheme="minorHAnsi"/>
                <w:b/>
                <w:noProof/>
                <w:sz w:val="24"/>
                <w:szCs w:val="24"/>
              </w:rPr>
              <w:t> </w:t>
            </w:r>
            <w:r w:rsidRPr="007809D7">
              <w:rPr>
                <w:rFonts w:cstheme="minorHAnsi"/>
                <w:b/>
                <w:noProof/>
                <w:sz w:val="24"/>
                <w:szCs w:val="24"/>
              </w:rPr>
              <w:t> </w:t>
            </w:r>
            <w:r w:rsidRPr="007809D7">
              <w:rPr>
                <w:rFonts w:cstheme="minorHAnsi"/>
                <w:b/>
                <w:noProof/>
                <w:sz w:val="24"/>
                <w:szCs w:val="24"/>
              </w:rPr>
              <w:t> </w:t>
            </w:r>
            <w:r w:rsidRPr="007809D7">
              <w:rPr>
                <w:rFonts w:cstheme="minorHAnsi"/>
                <w:b/>
                <w:noProof/>
                <w:sz w:val="24"/>
                <w:szCs w:val="24"/>
              </w:rPr>
              <w:t> </w:t>
            </w:r>
            <w:r w:rsidRPr="007809D7">
              <w:rPr>
                <w:rFonts w:cstheme="minorHAnsi"/>
                <w:b/>
                <w:noProof/>
                <w:sz w:val="24"/>
                <w:szCs w:val="24"/>
              </w:rPr>
              <w:t> </w:t>
            </w:r>
            <w:r w:rsidRPr="007809D7">
              <w:rPr>
                <w:rFonts w:cstheme="minorHAnsi"/>
                <w:b/>
                <w:sz w:val="24"/>
                <w:szCs w:val="24"/>
              </w:rPr>
              <w:fldChar w:fldCharType="end"/>
            </w:r>
          </w:p>
        </w:tc>
      </w:tr>
      <w:tr w:rsidR="007D419F" w:rsidRPr="007D419F" w14:paraId="6C694EFE" w14:textId="77777777" w:rsidTr="007D419F">
        <w:trPr>
          <w:trHeight w:val="330"/>
        </w:trPr>
        <w:tc>
          <w:tcPr>
            <w:tcW w:w="3120" w:type="dxa"/>
            <w:gridSpan w:val="2"/>
            <w:tcBorders>
              <w:top w:val="single" w:sz="4" w:space="0" w:color="auto"/>
              <w:left w:val="single" w:sz="8" w:space="0" w:color="auto"/>
              <w:bottom w:val="single" w:sz="8"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8"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8"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8" w:space="0" w:color="auto"/>
              <w:right w:val="single" w:sz="8"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1F086415" w14:textId="6192883C" w:rsidR="007D419F" w:rsidRPr="00903423" w:rsidRDefault="007D419F" w:rsidP="00903423">
            <w:pPr>
              <w:spacing w:after="0" w:line="240" w:lineRule="auto"/>
              <w:rPr>
                <w:rFonts w:ascii="Calibri" w:eastAsia="Times New Roman" w:hAnsi="Calibri" w:cs="Calibri"/>
                <w:bCs/>
                <w:color w:val="000000"/>
              </w:rPr>
            </w:pP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1FF42C35" w14:textId="76661D7A" w:rsidR="007D419F" w:rsidRPr="00903423" w:rsidRDefault="007D419F" w:rsidP="00903423">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7550B808" w14:textId="4685D126" w:rsidR="007D419F" w:rsidRPr="00903423" w:rsidRDefault="007D419F" w:rsidP="00903423">
            <w:pPr>
              <w:spacing w:after="0" w:line="240" w:lineRule="auto"/>
              <w:jc w:val="center"/>
              <w:rPr>
                <w:rFonts w:ascii="Calibri" w:eastAsia="Times New Roman" w:hAnsi="Calibri" w:cs="Calibri"/>
                <w:b/>
                <w:color w:val="000000"/>
              </w:rPr>
            </w:pPr>
            <w:r w:rsidRPr="00903423">
              <w:rPr>
                <w:rFonts w:ascii="Calibri" w:eastAsia="Times New Roman" w:hAnsi="Calibri" w:cs="Calibri"/>
                <w:b/>
                <w:color w:val="000000"/>
              </w:rPr>
              <w:t>Paladin/Program Manager</w:t>
            </w:r>
          </w:p>
        </w:tc>
        <w:tc>
          <w:tcPr>
            <w:tcW w:w="1480" w:type="dxa"/>
            <w:tcBorders>
              <w:top w:val="nil"/>
              <w:left w:val="nil"/>
              <w:bottom w:val="single" w:sz="8" w:space="0" w:color="auto"/>
              <w:right w:val="single" w:sz="8" w:space="0" w:color="auto"/>
            </w:tcBorders>
            <w:shd w:val="clear" w:color="auto" w:fill="auto"/>
            <w:noWrap/>
            <w:vAlign w:val="bottom"/>
            <w:hideMark/>
          </w:tcPr>
          <w:p w14:paraId="34B0EF63" w14:textId="16B57427" w:rsidR="007D419F" w:rsidRPr="00903423" w:rsidRDefault="007D419F" w:rsidP="00903423">
            <w:pPr>
              <w:spacing w:after="0" w:line="240" w:lineRule="auto"/>
              <w:jc w:val="center"/>
              <w:rPr>
                <w:rFonts w:ascii="Calibri" w:eastAsia="Times New Roman" w:hAnsi="Calibri" w:cs="Calibri"/>
                <w:b/>
                <w:color w:val="000000"/>
              </w:rPr>
            </w:pPr>
          </w:p>
        </w:tc>
      </w:tr>
      <w:tr w:rsidR="007D419F" w:rsidRPr="007D419F" w14:paraId="6289642B"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5E2BC62F" w14:textId="77777777" w:rsidR="007D419F" w:rsidRPr="00903423" w:rsidRDefault="007D419F" w:rsidP="00903423">
            <w:pPr>
              <w:spacing w:after="0" w:line="240" w:lineRule="auto"/>
              <w:rPr>
                <w:rFonts w:ascii="Calibri" w:eastAsia="Times New Roman" w:hAnsi="Calibri" w:cs="Calibri"/>
                <w:color w:val="000000"/>
              </w:rPr>
            </w:pPr>
            <w:r w:rsidRPr="00903423">
              <w:rPr>
                <w:rFonts w:ascii="Calibri" w:eastAsia="Times New Roman" w:hAnsi="Calibri" w:cs="Calibri"/>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505ED204" w14:textId="4A35AB5F" w:rsidR="007D419F" w:rsidRPr="00903423" w:rsidRDefault="007D419F" w:rsidP="00903423">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60ABC53C" w14:textId="07FC45FD" w:rsidR="007D419F" w:rsidRPr="00903423" w:rsidRDefault="007D419F" w:rsidP="00903423">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38BA6A36" w14:textId="7415B2A7" w:rsidR="007D419F" w:rsidRPr="00903423" w:rsidRDefault="007D419F" w:rsidP="00903423">
            <w:pPr>
              <w:spacing w:after="0" w:line="240" w:lineRule="auto"/>
              <w:jc w:val="center"/>
              <w:rPr>
                <w:rFonts w:ascii="Calibri" w:eastAsia="Times New Roman" w:hAnsi="Calibri" w:cs="Calibri"/>
                <w:b/>
                <w:color w:val="000000"/>
              </w:rPr>
            </w:pPr>
          </w:p>
        </w:tc>
      </w:tr>
      <w:tr w:rsidR="007D419F" w:rsidRPr="007D419F" w14:paraId="046E7369"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4BD4BB8F" w14:textId="77777777" w:rsidR="007D419F" w:rsidRPr="00903423" w:rsidRDefault="007D419F" w:rsidP="00903423">
            <w:pPr>
              <w:spacing w:after="0" w:line="240" w:lineRule="auto"/>
              <w:rPr>
                <w:rFonts w:ascii="Calibri" w:eastAsia="Times New Roman" w:hAnsi="Calibri" w:cs="Calibri"/>
                <w:color w:val="000000"/>
              </w:rPr>
            </w:pPr>
            <w:r w:rsidRPr="00903423">
              <w:rPr>
                <w:rFonts w:ascii="Calibri" w:eastAsia="Times New Roman" w:hAnsi="Calibri" w:cs="Calibri"/>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3B2C330B" w14:textId="7F73B643" w:rsidR="007D419F" w:rsidRPr="00903423" w:rsidRDefault="007D419F" w:rsidP="00903423">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29AEFB86" w14:textId="15242373" w:rsidR="007D419F" w:rsidRPr="00903423" w:rsidRDefault="007D419F" w:rsidP="00903423">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38F404F1" w14:textId="2670B70A" w:rsidR="007D419F" w:rsidRPr="00903423" w:rsidRDefault="007D419F" w:rsidP="00903423">
            <w:pPr>
              <w:spacing w:after="0" w:line="240" w:lineRule="auto"/>
              <w:jc w:val="center"/>
              <w:rPr>
                <w:rFonts w:ascii="Calibri" w:eastAsia="Times New Roman" w:hAnsi="Calibri" w:cs="Calibri"/>
                <w:b/>
                <w:color w:val="000000"/>
              </w:rPr>
            </w:pPr>
          </w:p>
        </w:tc>
      </w:tr>
      <w:tr w:rsidR="007D419F" w:rsidRPr="007D419F" w14:paraId="3328D309"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1C4E3F2A" w14:textId="77777777" w:rsidR="007D419F" w:rsidRPr="00903423" w:rsidRDefault="007D419F" w:rsidP="00903423">
            <w:pPr>
              <w:spacing w:after="0" w:line="240" w:lineRule="auto"/>
              <w:rPr>
                <w:rFonts w:ascii="Calibri" w:eastAsia="Times New Roman" w:hAnsi="Calibri" w:cs="Calibri"/>
                <w:color w:val="000000"/>
              </w:rPr>
            </w:pPr>
            <w:r w:rsidRPr="00903423">
              <w:rPr>
                <w:rFonts w:ascii="Calibri" w:eastAsia="Times New Roman" w:hAnsi="Calibri" w:cs="Calibri"/>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00D9F4B2" w14:textId="4D2AC051" w:rsidR="007D419F" w:rsidRPr="00903423" w:rsidRDefault="007D419F" w:rsidP="00903423">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448CFA40" w14:textId="7C20BA6A" w:rsidR="007D419F" w:rsidRPr="00903423" w:rsidRDefault="007D419F" w:rsidP="00903423">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6F693BD2" w14:textId="0E9C704B" w:rsidR="007D419F" w:rsidRPr="00903423" w:rsidRDefault="007D419F" w:rsidP="00903423">
            <w:pPr>
              <w:spacing w:after="0" w:line="240" w:lineRule="auto"/>
              <w:jc w:val="center"/>
              <w:rPr>
                <w:rFonts w:ascii="Calibri" w:eastAsia="Times New Roman" w:hAnsi="Calibri" w:cs="Calibri"/>
                <w:b/>
                <w:color w:val="000000"/>
              </w:rPr>
            </w:pPr>
          </w:p>
        </w:tc>
      </w:tr>
      <w:tr w:rsidR="007D419F" w:rsidRPr="007D419F" w14:paraId="721321EE"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4034E1E7" w14:textId="77777777" w:rsidR="007D419F" w:rsidRPr="00903423" w:rsidRDefault="007D419F" w:rsidP="00903423">
            <w:pPr>
              <w:spacing w:after="0" w:line="240" w:lineRule="auto"/>
              <w:rPr>
                <w:rFonts w:ascii="Calibri" w:eastAsia="Times New Roman" w:hAnsi="Calibri" w:cs="Calibri"/>
                <w:color w:val="000000"/>
              </w:rPr>
            </w:pPr>
            <w:r w:rsidRPr="00903423">
              <w:rPr>
                <w:rFonts w:ascii="Calibri" w:eastAsia="Times New Roman" w:hAnsi="Calibri" w:cs="Calibri"/>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47CB2865" w14:textId="228CA36C" w:rsidR="007D419F" w:rsidRPr="00903423" w:rsidRDefault="007D419F" w:rsidP="00903423">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57D97D7C" w14:textId="0866263A" w:rsidR="007D419F" w:rsidRPr="00903423" w:rsidRDefault="007D419F" w:rsidP="00903423">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4DAFF33C" w14:textId="51D53731" w:rsidR="007D419F" w:rsidRPr="00903423" w:rsidRDefault="007D419F" w:rsidP="00903423">
            <w:pPr>
              <w:spacing w:after="0" w:line="240" w:lineRule="auto"/>
              <w:jc w:val="center"/>
              <w:rPr>
                <w:rFonts w:ascii="Calibri" w:eastAsia="Times New Roman" w:hAnsi="Calibri" w:cs="Calibri"/>
                <w:b/>
                <w:color w:val="000000"/>
              </w:rPr>
            </w:pPr>
          </w:p>
        </w:tc>
      </w:tr>
      <w:tr w:rsidR="00027E25" w:rsidRPr="007D419F" w14:paraId="4EE59EA3"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tcPr>
          <w:p w14:paraId="5360E158" w14:textId="77777777" w:rsidR="00027E25" w:rsidRPr="00903423" w:rsidRDefault="00027E25" w:rsidP="00903423">
            <w:pPr>
              <w:spacing w:after="0" w:line="240" w:lineRule="auto"/>
              <w:rPr>
                <w:rFonts w:ascii="Calibri" w:eastAsia="Times New Roman" w:hAnsi="Calibri" w:cs="Calibri"/>
                <w:color w:val="000000"/>
              </w:rPr>
            </w:pPr>
          </w:p>
        </w:tc>
        <w:tc>
          <w:tcPr>
            <w:tcW w:w="3360" w:type="dxa"/>
            <w:tcBorders>
              <w:top w:val="single" w:sz="8" w:space="0" w:color="auto"/>
              <w:left w:val="nil"/>
              <w:bottom w:val="single" w:sz="8" w:space="0" w:color="auto"/>
              <w:right w:val="dashed" w:sz="4" w:space="0" w:color="auto"/>
            </w:tcBorders>
            <w:shd w:val="clear" w:color="auto" w:fill="auto"/>
            <w:noWrap/>
            <w:vAlign w:val="bottom"/>
          </w:tcPr>
          <w:p w14:paraId="46B1E1C8" w14:textId="77777777" w:rsidR="00027E25" w:rsidRPr="00903423" w:rsidRDefault="00027E25" w:rsidP="00903423">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tcPr>
          <w:p w14:paraId="312F9651" w14:textId="77777777" w:rsidR="00027E25" w:rsidRPr="00903423" w:rsidRDefault="00027E25" w:rsidP="00903423">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tcPr>
          <w:p w14:paraId="09A6610B" w14:textId="77777777" w:rsidR="00027E25" w:rsidRPr="00903423" w:rsidRDefault="00027E25" w:rsidP="00903423">
            <w:pPr>
              <w:spacing w:after="0" w:line="240" w:lineRule="auto"/>
              <w:jc w:val="center"/>
              <w:rPr>
                <w:rFonts w:ascii="Calibri" w:eastAsia="Times New Roman" w:hAnsi="Calibri" w:cs="Calibri"/>
                <w:b/>
                <w:color w:val="000000"/>
              </w:rPr>
            </w:pPr>
          </w:p>
        </w:tc>
      </w:tr>
      <w:tr w:rsidR="007D419F" w:rsidRPr="007D419F" w14:paraId="31853D33"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63099F32" w14:textId="77777777" w:rsidR="007D419F" w:rsidRPr="00903423" w:rsidRDefault="007D419F" w:rsidP="00903423">
            <w:pPr>
              <w:spacing w:after="0" w:line="240" w:lineRule="auto"/>
              <w:rPr>
                <w:rFonts w:ascii="Calibri" w:eastAsia="Times New Roman" w:hAnsi="Calibri" w:cs="Calibri"/>
                <w:color w:val="000000"/>
              </w:rPr>
            </w:pPr>
            <w:r w:rsidRPr="00903423">
              <w:rPr>
                <w:rFonts w:ascii="Calibri" w:eastAsia="Times New Roman" w:hAnsi="Calibri" w:cs="Calibri"/>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032D2533" w14:textId="7BB32E82" w:rsidR="007D419F" w:rsidRPr="00903423" w:rsidRDefault="007D419F" w:rsidP="00903423">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75F8B572" w14:textId="240C3E05" w:rsidR="007D419F" w:rsidRPr="00903423" w:rsidRDefault="007D419F" w:rsidP="00903423">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6155BECA" w14:textId="04B404FC" w:rsidR="007D419F" w:rsidRPr="00903423" w:rsidRDefault="007D419F" w:rsidP="00903423">
            <w:pPr>
              <w:spacing w:after="0" w:line="240" w:lineRule="auto"/>
              <w:jc w:val="center"/>
              <w:rPr>
                <w:rFonts w:ascii="Calibri" w:eastAsia="Times New Roman" w:hAnsi="Calibri" w:cs="Calibri"/>
                <w:b/>
                <w:color w:val="000000"/>
              </w:rPr>
            </w:pPr>
          </w:p>
        </w:tc>
      </w:tr>
      <w:tr w:rsidR="007D419F" w:rsidRPr="007D419F" w14:paraId="4286E8D6"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5F89A3FE" w14:textId="77777777" w:rsidR="007D419F" w:rsidRPr="00903423" w:rsidRDefault="007D419F" w:rsidP="00903423">
            <w:pPr>
              <w:spacing w:after="0" w:line="240" w:lineRule="auto"/>
              <w:rPr>
                <w:rFonts w:ascii="Calibri" w:eastAsia="Times New Roman" w:hAnsi="Calibri" w:cs="Calibri"/>
                <w:color w:val="000000"/>
              </w:rPr>
            </w:pPr>
            <w:r w:rsidRPr="00903423">
              <w:rPr>
                <w:rFonts w:ascii="Calibri" w:eastAsia="Times New Roman" w:hAnsi="Calibri" w:cs="Calibri"/>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3E6538A4" w14:textId="092FEFBF" w:rsidR="007D419F" w:rsidRPr="00903423" w:rsidRDefault="007D419F" w:rsidP="00903423">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4C3ABE99" w14:textId="0F0D2EB5" w:rsidR="007D419F" w:rsidRPr="00903423" w:rsidRDefault="007D419F" w:rsidP="00903423">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04AED751" w14:textId="07C591B3" w:rsidR="007D419F" w:rsidRPr="00903423" w:rsidRDefault="007D419F" w:rsidP="00903423">
            <w:pPr>
              <w:spacing w:after="0" w:line="240" w:lineRule="auto"/>
              <w:jc w:val="center"/>
              <w:rPr>
                <w:rFonts w:ascii="Calibri" w:eastAsia="Times New Roman" w:hAnsi="Calibri" w:cs="Calibri"/>
                <w:b/>
                <w:color w:val="000000"/>
              </w:rPr>
            </w:pPr>
          </w:p>
        </w:tc>
      </w:tr>
      <w:tr w:rsidR="007D419F" w:rsidRPr="007D419F" w14:paraId="679BEC2E"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4C9F2C3D" w14:textId="77777777" w:rsidR="007D419F" w:rsidRPr="00903423" w:rsidRDefault="007D419F" w:rsidP="00903423">
            <w:pPr>
              <w:spacing w:after="0" w:line="240" w:lineRule="auto"/>
              <w:rPr>
                <w:rFonts w:ascii="Calibri" w:eastAsia="Times New Roman" w:hAnsi="Calibri" w:cs="Calibri"/>
                <w:color w:val="000000"/>
              </w:rPr>
            </w:pPr>
            <w:r w:rsidRPr="00903423">
              <w:rPr>
                <w:rFonts w:ascii="Calibri" w:eastAsia="Times New Roman" w:hAnsi="Calibri" w:cs="Calibri"/>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1170F97A" w14:textId="41733F7E" w:rsidR="007D419F" w:rsidRPr="00903423" w:rsidRDefault="007D419F" w:rsidP="00903423">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361F8494" w14:textId="7D5798D7" w:rsidR="007D419F" w:rsidRPr="00903423" w:rsidRDefault="007D419F" w:rsidP="00903423">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722DF1A3" w14:textId="248F68AB" w:rsidR="007D419F" w:rsidRPr="00903423" w:rsidRDefault="007D419F" w:rsidP="00903423">
            <w:pPr>
              <w:spacing w:after="0" w:line="240" w:lineRule="auto"/>
              <w:jc w:val="center"/>
              <w:rPr>
                <w:rFonts w:ascii="Calibri" w:eastAsia="Times New Roman" w:hAnsi="Calibri" w:cs="Calibri"/>
                <w:b/>
                <w:color w:val="000000"/>
              </w:rPr>
            </w:pPr>
          </w:p>
        </w:tc>
      </w:tr>
      <w:tr w:rsidR="007D419F" w:rsidRPr="007D419F" w14:paraId="7F216D13"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63C08530" w14:textId="77777777" w:rsidR="007D419F" w:rsidRPr="00903423" w:rsidRDefault="007D419F" w:rsidP="00903423">
            <w:pPr>
              <w:spacing w:after="0" w:line="240" w:lineRule="auto"/>
              <w:rPr>
                <w:rFonts w:ascii="Calibri" w:eastAsia="Times New Roman" w:hAnsi="Calibri" w:cs="Calibri"/>
                <w:color w:val="000000"/>
              </w:rPr>
            </w:pPr>
            <w:r w:rsidRPr="00903423">
              <w:rPr>
                <w:rFonts w:ascii="Calibri" w:eastAsia="Times New Roman" w:hAnsi="Calibri" w:cs="Calibri"/>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6BC27287" w14:textId="2CAF25A4" w:rsidR="007D419F" w:rsidRPr="00903423" w:rsidRDefault="007D419F" w:rsidP="00903423">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1DB09B0F" w14:textId="5643BCEC" w:rsidR="007D419F" w:rsidRPr="00903423" w:rsidRDefault="007D419F" w:rsidP="00903423">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1B394539" w14:textId="7FB39A59" w:rsidR="007D419F" w:rsidRPr="00903423" w:rsidRDefault="007D419F" w:rsidP="00903423">
            <w:pPr>
              <w:spacing w:after="0" w:line="240" w:lineRule="auto"/>
              <w:jc w:val="center"/>
              <w:rPr>
                <w:rFonts w:ascii="Calibri" w:eastAsia="Times New Roman" w:hAnsi="Calibri" w:cs="Calibri"/>
                <w:b/>
                <w:color w:val="000000"/>
              </w:rPr>
            </w:pPr>
          </w:p>
        </w:tc>
      </w:tr>
    </w:tbl>
    <w:p w14:paraId="331455A3" w14:textId="02FA76A6" w:rsidR="005F0C14" w:rsidRPr="00E17303" w:rsidRDefault="005F0C14" w:rsidP="004758B4">
      <w:pPr>
        <w:autoSpaceDE w:val="0"/>
        <w:autoSpaceDN w:val="0"/>
        <w:adjustRightInd w:val="0"/>
        <w:spacing w:after="0" w:line="240" w:lineRule="auto"/>
        <w:rPr>
          <w:b/>
          <w:u w:val="single"/>
        </w:rPr>
      </w:pPr>
    </w:p>
    <w:sectPr w:rsidR="005F0C14" w:rsidRPr="00E17303" w:rsidSect="00C14C8A">
      <w:footerReference w:type="default" r:id="rId11"/>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EA604" w14:textId="77777777" w:rsidR="00C14C8A" w:rsidRDefault="00C14C8A">
      <w:pPr>
        <w:spacing w:after="0" w:line="240" w:lineRule="auto"/>
      </w:pPr>
      <w:r>
        <w:separator/>
      </w:r>
    </w:p>
  </w:endnote>
  <w:endnote w:type="continuationSeparator" w:id="0">
    <w:p w14:paraId="5EC793AE" w14:textId="77777777" w:rsidR="00C14C8A" w:rsidRDefault="00C14C8A">
      <w:pPr>
        <w:spacing w:after="0" w:line="240" w:lineRule="auto"/>
      </w:pPr>
      <w:r>
        <w:continuationSeparator/>
      </w:r>
    </w:p>
  </w:endnote>
  <w:endnote w:type="continuationNotice" w:id="1">
    <w:p w14:paraId="2E74EA14" w14:textId="77777777" w:rsidR="00C14C8A" w:rsidRDefault="00C14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4670"/>
      <w:docPartObj>
        <w:docPartGallery w:val="Page Numbers (Bottom of Page)"/>
        <w:docPartUnique/>
      </w:docPartObj>
    </w:sdtPr>
    <w:sdtEndPr>
      <w:rPr>
        <w:noProof/>
      </w:rPr>
    </w:sdtEndPr>
    <w:sdtContent>
      <w:p w14:paraId="7694F196" w14:textId="2176841C" w:rsidR="007809D7" w:rsidRDefault="007809D7">
        <w:pPr>
          <w:pStyle w:val="Footer"/>
          <w:jc w:val="right"/>
        </w:pPr>
        <w:r>
          <w:fldChar w:fldCharType="begin"/>
        </w:r>
        <w:r>
          <w:instrText xml:space="preserve"> PAGE   \* MERGEFORMAT </w:instrText>
        </w:r>
        <w:r>
          <w:fldChar w:fldCharType="separate"/>
        </w:r>
        <w:r w:rsidR="002779CD">
          <w:rPr>
            <w:noProof/>
          </w:rPr>
          <w:t>1</w:t>
        </w:r>
        <w:r>
          <w:rPr>
            <w:noProof/>
          </w:rPr>
          <w:fldChar w:fldCharType="end"/>
        </w:r>
      </w:p>
    </w:sdtContent>
  </w:sdt>
  <w:p w14:paraId="4B04FDCE" w14:textId="77777777" w:rsidR="007809D7" w:rsidRDefault="007809D7">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95D74" w14:textId="77777777" w:rsidR="00C14C8A" w:rsidRDefault="00C14C8A">
      <w:pPr>
        <w:spacing w:after="0" w:line="240" w:lineRule="auto"/>
      </w:pPr>
      <w:r>
        <w:separator/>
      </w:r>
    </w:p>
  </w:footnote>
  <w:footnote w:type="continuationSeparator" w:id="0">
    <w:p w14:paraId="058B4228" w14:textId="77777777" w:rsidR="00C14C8A" w:rsidRDefault="00C14C8A">
      <w:pPr>
        <w:spacing w:after="0" w:line="240" w:lineRule="auto"/>
      </w:pPr>
      <w:r>
        <w:continuationSeparator/>
      </w:r>
    </w:p>
  </w:footnote>
  <w:footnote w:type="continuationNotice" w:id="1">
    <w:p w14:paraId="1F3D9B6F" w14:textId="77777777" w:rsidR="00C14C8A" w:rsidRDefault="00C14C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448"/>
    <w:multiLevelType w:val="hybridMultilevel"/>
    <w:tmpl w:val="8146BC3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0A4"/>
    <w:multiLevelType w:val="hybridMultilevel"/>
    <w:tmpl w:val="A0845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F70FB"/>
    <w:multiLevelType w:val="hybridMultilevel"/>
    <w:tmpl w:val="8F2AB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73590F"/>
    <w:multiLevelType w:val="hybridMultilevel"/>
    <w:tmpl w:val="B8C60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83FF7"/>
    <w:multiLevelType w:val="hybridMultilevel"/>
    <w:tmpl w:val="38DE2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E3FB4"/>
    <w:multiLevelType w:val="hybridMultilevel"/>
    <w:tmpl w:val="1C94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D5AFE"/>
    <w:multiLevelType w:val="hybridMultilevel"/>
    <w:tmpl w:val="F5708F04"/>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3E36"/>
    <w:multiLevelType w:val="multilevel"/>
    <w:tmpl w:val="CCDED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04AF3"/>
    <w:multiLevelType w:val="hybridMultilevel"/>
    <w:tmpl w:val="FBA6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B320D"/>
    <w:multiLevelType w:val="hybridMultilevel"/>
    <w:tmpl w:val="D10A13B0"/>
    <w:lvl w:ilvl="0" w:tplc="A37EC65A">
      <w:start w:val="1"/>
      <w:numFmt w:val="decimal"/>
      <w:lvlText w:val="%1."/>
      <w:lvlJc w:val="left"/>
      <w:pPr>
        <w:ind w:left="1001" w:hanging="371"/>
      </w:pPr>
      <w:rPr>
        <w:rFonts w:ascii="Times New Roman" w:eastAsia="Times New Roman" w:hAnsi="Times New Roman" w:cs="Times New Roman" w:hint="default"/>
        <w:color w:val="2D2D2D"/>
        <w:w w:val="109"/>
        <w:sz w:val="23"/>
        <w:szCs w:val="23"/>
      </w:rPr>
    </w:lvl>
    <w:lvl w:ilvl="1" w:tplc="1020F52C">
      <w:numFmt w:val="bullet"/>
      <w:lvlText w:val="•"/>
      <w:lvlJc w:val="left"/>
      <w:pPr>
        <w:ind w:left="1834" w:hanging="371"/>
      </w:pPr>
      <w:rPr>
        <w:rFonts w:hint="default"/>
      </w:rPr>
    </w:lvl>
    <w:lvl w:ilvl="2" w:tplc="1C5A1AF0">
      <w:numFmt w:val="bullet"/>
      <w:lvlText w:val="•"/>
      <w:lvlJc w:val="left"/>
      <w:pPr>
        <w:ind w:left="2668" w:hanging="371"/>
      </w:pPr>
      <w:rPr>
        <w:rFonts w:hint="default"/>
      </w:rPr>
    </w:lvl>
    <w:lvl w:ilvl="3" w:tplc="C8CE2D7A">
      <w:numFmt w:val="bullet"/>
      <w:lvlText w:val="•"/>
      <w:lvlJc w:val="left"/>
      <w:pPr>
        <w:ind w:left="3502" w:hanging="371"/>
      </w:pPr>
      <w:rPr>
        <w:rFonts w:hint="default"/>
      </w:rPr>
    </w:lvl>
    <w:lvl w:ilvl="4" w:tplc="EBE8C7CE">
      <w:numFmt w:val="bullet"/>
      <w:lvlText w:val="•"/>
      <w:lvlJc w:val="left"/>
      <w:pPr>
        <w:ind w:left="4336" w:hanging="371"/>
      </w:pPr>
      <w:rPr>
        <w:rFonts w:hint="default"/>
      </w:rPr>
    </w:lvl>
    <w:lvl w:ilvl="5" w:tplc="CEB8E43C">
      <w:numFmt w:val="bullet"/>
      <w:lvlText w:val="•"/>
      <w:lvlJc w:val="left"/>
      <w:pPr>
        <w:ind w:left="5170" w:hanging="371"/>
      </w:pPr>
      <w:rPr>
        <w:rFonts w:hint="default"/>
      </w:rPr>
    </w:lvl>
    <w:lvl w:ilvl="6" w:tplc="500C734C">
      <w:numFmt w:val="bullet"/>
      <w:lvlText w:val="•"/>
      <w:lvlJc w:val="left"/>
      <w:pPr>
        <w:ind w:left="6004" w:hanging="371"/>
      </w:pPr>
      <w:rPr>
        <w:rFonts w:hint="default"/>
      </w:rPr>
    </w:lvl>
    <w:lvl w:ilvl="7" w:tplc="B67AD3C4">
      <w:numFmt w:val="bullet"/>
      <w:lvlText w:val="•"/>
      <w:lvlJc w:val="left"/>
      <w:pPr>
        <w:ind w:left="6838" w:hanging="371"/>
      </w:pPr>
      <w:rPr>
        <w:rFonts w:hint="default"/>
      </w:rPr>
    </w:lvl>
    <w:lvl w:ilvl="8" w:tplc="C3CCF4AA">
      <w:numFmt w:val="bullet"/>
      <w:lvlText w:val="•"/>
      <w:lvlJc w:val="left"/>
      <w:pPr>
        <w:ind w:left="7672" w:hanging="371"/>
      </w:pPr>
      <w:rPr>
        <w:rFonts w:hint="default"/>
      </w:rPr>
    </w:lvl>
  </w:abstractNum>
  <w:abstractNum w:abstractNumId="10" w15:restartNumberingAfterBreak="0">
    <w:nsid w:val="3485125F"/>
    <w:multiLevelType w:val="hybridMultilevel"/>
    <w:tmpl w:val="E4D6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A5A48"/>
    <w:multiLevelType w:val="hybridMultilevel"/>
    <w:tmpl w:val="8B42E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E5372"/>
    <w:multiLevelType w:val="multilevel"/>
    <w:tmpl w:val="F6AA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95C24"/>
    <w:multiLevelType w:val="hybridMultilevel"/>
    <w:tmpl w:val="517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83725"/>
    <w:multiLevelType w:val="hybridMultilevel"/>
    <w:tmpl w:val="6F3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E31CA"/>
    <w:multiLevelType w:val="hybridMultilevel"/>
    <w:tmpl w:val="B22E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12545"/>
    <w:multiLevelType w:val="hybridMultilevel"/>
    <w:tmpl w:val="ADDC4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50DE8"/>
    <w:multiLevelType w:val="hybridMultilevel"/>
    <w:tmpl w:val="421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40EFE"/>
    <w:multiLevelType w:val="hybridMultilevel"/>
    <w:tmpl w:val="9B1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71A8F"/>
    <w:multiLevelType w:val="hybridMultilevel"/>
    <w:tmpl w:val="0BF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54F8E"/>
    <w:multiLevelType w:val="hybridMultilevel"/>
    <w:tmpl w:val="82F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D528E"/>
    <w:multiLevelType w:val="hybridMultilevel"/>
    <w:tmpl w:val="DF042C4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D4BB24">
      <w:numFmt w:val="bullet"/>
      <w:lvlText w:val="•"/>
      <w:lvlJc w:val="left"/>
      <w:pPr>
        <w:ind w:left="1392" w:hanging="360"/>
      </w:pPr>
      <w:rPr>
        <w:rFonts w:ascii="Times New Roman" w:eastAsia="Times New Roman" w:hAnsi="Times New Roman" w:cs="Times New Roman" w:hint="default"/>
        <w:color w:val="2D2D2D"/>
        <w:w w:val="104"/>
        <w:sz w:val="23"/>
        <w:szCs w:val="23"/>
      </w:rPr>
    </w:lvl>
    <w:lvl w:ilvl="2" w:tplc="E7AC58AE">
      <w:numFmt w:val="bullet"/>
      <w:lvlText w:val="•"/>
      <w:lvlJc w:val="left"/>
      <w:pPr>
        <w:ind w:left="2282" w:hanging="360"/>
      </w:pPr>
      <w:rPr>
        <w:rFonts w:hint="default"/>
      </w:rPr>
    </w:lvl>
    <w:lvl w:ilvl="3" w:tplc="88165E26">
      <w:numFmt w:val="bullet"/>
      <w:lvlText w:val="•"/>
      <w:lvlJc w:val="left"/>
      <w:pPr>
        <w:ind w:left="3164" w:hanging="360"/>
      </w:pPr>
      <w:rPr>
        <w:rFonts w:hint="default"/>
      </w:rPr>
    </w:lvl>
    <w:lvl w:ilvl="4" w:tplc="446A0DEA">
      <w:numFmt w:val="bullet"/>
      <w:lvlText w:val="•"/>
      <w:lvlJc w:val="left"/>
      <w:pPr>
        <w:ind w:left="4046" w:hanging="360"/>
      </w:pPr>
      <w:rPr>
        <w:rFonts w:hint="default"/>
      </w:rPr>
    </w:lvl>
    <w:lvl w:ilvl="5" w:tplc="09A8DC28">
      <w:numFmt w:val="bullet"/>
      <w:lvlText w:val="•"/>
      <w:lvlJc w:val="left"/>
      <w:pPr>
        <w:ind w:left="4928" w:hanging="360"/>
      </w:pPr>
      <w:rPr>
        <w:rFonts w:hint="default"/>
      </w:rPr>
    </w:lvl>
    <w:lvl w:ilvl="6" w:tplc="828A4EC2">
      <w:numFmt w:val="bullet"/>
      <w:lvlText w:val="•"/>
      <w:lvlJc w:val="left"/>
      <w:pPr>
        <w:ind w:left="5811" w:hanging="360"/>
      </w:pPr>
      <w:rPr>
        <w:rFonts w:hint="default"/>
      </w:rPr>
    </w:lvl>
    <w:lvl w:ilvl="7" w:tplc="F2D2234E">
      <w:numFmt w:val="bullet"/>
      <w:lvlText w:val="•"/>
      <w:lvlJc w:val="left"/>
      <w:pPr>
        <w:ind w:left="6693" w:hanging="360"/>
      </w:pPr>
      <w:rPr>
        <w:rFonts w:hint="default"/>
      </w:rPr>
    </w:lvl>
    <w:lvl w:ilvl="8" w:tplc="E6BAF394">
      <w:numFmt w:val="bullet"/>
      <w:lvlText w:val="•"/>
      <w:lvlJc w:val="left"/>
      <w:pPr>
        <w:ind w:left="7575" w:hanging="360"/>
      </w:pPr>
      <w:rPr>
        <w:rFonts w:hint="default"/>
      </w:rPr>
    </w:lvl>
  </w:abstractNum>
  <w:abstractNum w:abstractNumId="22" w15:restartNumberingAfterBreak="0">
    <w:nsid w:val="72DA56DA"/>
    <w:multiLevelType w:val="hybridMultilevel"/>
    <w:tmpl w:val="7A3EFC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77E7558"/>
    <w:multiLevelType w:val="hybridMultilevel"/>
    <w:tmpl w:val="1CAE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B715E"/>
    <w:multiLevelType w:val="hybridMultilevel"/>
    <w:tmpl w:val="B28647EC"/>
    <w:lvl w:ilvl="0" w:tplc="A17A3A72">
      <w:numFmt w:val="bullet"/>
      <w:lvlText w:val="•"/>
      <w:lvlJc w:val="left"/>
      <w:pPr>
        <w:ind w:left="824" w:hanging="361"/>
      </w:pPr>
      <w:rPr>
        <w:rFonts w:ascii="Times New Roman" w:eastAsia="Times New Roman" w:hAnsi="Times New Roman" w:cs="Times New Roman" w:hint="default"/>
        <w:color w:val="2F2F2F"/>
        <w:w w:val="109"/>
        <w:sz w:val="23"/>
        <w:szCs w:val="23"/>
      </w:rPr>
    </w:lvl>
    <w:lvl w:ilvl="1" w:tplc="9D30C31A">
      <w:numFmt w:val="bullet"/>
      <w:lvlText w:val="•"/>
      <w:lvlJc w:val="left"/>
      <w:pPr>
        <w:ind w:left="1547" w:hanging="713"/>
      </w:pPr>
      <w:rPr>
        <w:rFonts w:ascii="Times New Roman" w:eastAsia="Times New Roman" w:hAnsi="Times New Roman" w:cs="Times New Roman" w:hint="default"/>
        <w:color w:val="2F2F2F"/>
        <w:w w:val="103"/>
        <w:sz w:val="23"/>
        <w:szCs w:val="23"/>
      </w:rPr>
    </w:lvl>
    <w:lvl w:ilvl="2" w:tplc="40B25F16">
      <w:numFmt w:val="bullet"/>
      <w:lvlText w:val="•"/>
      <w:lvlJc w:val="left"/>
      <w:pPr>
        <w:ind w:left="2746" w:hanging="720"/>
      </w:pPr>
      <w:rPr>
        <w:rFonts w:ascii="Times New Roman" w:eastAsia="Times New Roman" w:hAnsi="Times New Roman" w:cs="Times New Roman" w:hint="default"/>
        <w:color w:val="2F2F2F"/>
        <w:w w:val="104"/>
        <w:sz w:val="23"/>
        <w:szCs w:val="23"/>
      </w:rPr>
    </w:lvl>
    <w:lvl w:ilvl="3" w:tplc="51CA0D22">
      <w:numFmt w:val="bullet"/>
      <w:lvlText w:val="•"/>
      <w:lvlJc w:val="left"/>
      <w:pPr>
        <w:ind w:left="3487" w:hanging="720"/>
      </w:pPr>
      <w:rPr>
        <w:rFonts w:hint="default"/>
      </w:rPr>
    </w:lvl>
    <w:lvl w:ilvl="4" w:tplc="1FCE650E">
      <w:numFmt w:val="bullet"/>
      <w:lvlText w:val="•"/>
      <w:lvlJc w:val="left"/>
      <w:pPr>
        <w:ind w:left="4235" w:hanging="720"/>
      </w:pPr>
      <w:rPr>
        <w:rFonts w:hint="default"/>
      </w:rPr>
    </w:lvl>
    <w:lvl w:ilvl="5" w:tplc="3AE6008E">
      <w:numFmt w:val="bullet"/>
      <w:lvlText w:val="•"/>
      <w:lvlJc w:val="left"/>
      <w:pPr>
        <w:ind w:left="4983" w:hanging="720"/>
      </w:pPr>
      <w:rPr>
        <w:rFonts w:hint="default"/>
      </w:rPr>
    </w:lvl>
    <w:lvl w:ilvl="6" w:tplc="9E24641E">
      <w:numFmt w:val="bullet"/>
      <w:lvlText w:val="•"/>
      <w:lvlJc w:val="left"/>
      <w:pPr>
        <w:ind w:left="5731" w:hanging="720"/>
      </w:pPr>
      <w:rPr>
        <w:rFonts w:hint="default"/>
      </w:rPr>
    </w:lvl>
    <w:lvl w:ilvl="7" w:tplc="2DA46320">
      <w:numFmt w:val="bullet"/>
      <w:lvlText w:val="•"/>
      <w:lvlJc w:val="left"/>
      <w:pPr>
        <w:ind w:left="6478" w:hanging="720"/>
      </w:pPr>
      <w:rPr>
        <w:rFonts w:hint="default"/>
      </w:rPr>
    </w:lvl>
    <w:lvl w:ilvl="8" w:tplc="3B78F712">
      <w:numFmt w:val="bullet"/>
      <w:lvlText w:val="•"/>
      <w:lvlJc w:val="left"/>
      <w:pPr>
        <w:ind w:left="7226" w:hanging="720"/>
      </w:pPr>
      <w:rPr>
        <w:rFonts w:hint="default"/>
      </w:rPr>
    </w:lvl>
  </w:abstractNum>
  <w:abstractNum w:abstractNumId="25"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1"/>
  </w:num>
  <w:num w:numId="4">
    <w:abstractNumId w:val="2"/>
  </w:num>
  <w:num w:numId="5">
    <w:abstractNumId w:val="0"/>
  </w:num>
  <w:num w:numId="6">
    <w:abstractNumId w:val="6"/>
  </w:num>
  <w:num w:numId="7">
    <w:abstractNumId w:val="11"/>
  </w:num>
  <w:num w:numId="8">
    <w:abstractNumId w:val="14"/>
  </w:num>
  <w:num w:numId="9">
    <w:abstractNumId w:val="5"/>
  </w:num>
  <w:num w:numId="10">
    <w:abstractNumId w:val="18"/>
  </w:num>
  <w:num w:numId="11">
    <w:abstractNumId w:val="7"/>
  </w:num>
  <w:num w:numId="12">
    <w:abstractNumId w:val="15"/>
  </w:num>
  <w:num w:numId="13">
    <w:abstractNumId w:val="22"/>
  </w:num>
  <w:num w:numId="14">
    <w:abstractNumId w:val="12"/>
  </w:num>
  <w:num w:numId="15">
    <w:abstractNumId w:val="16"/>
  </w:num>
  <w:num w:numId="16">
    <w:abstractNumId w:val="3"/>
  </w:num>
  <w:num w:numId="17">
    <w:abstractNumId w:val="4"/>
  </w:num>
  <w:num w:numId="18">
    <w:abstractNumId w:val="13"/>
  </w:num>
  <w:num w:numId="19">
    <w:abstractNumId w:val="17"/>
  </w:num>
  <w:num w:numId="20">
    <w:abstractNumId w:val="10"/>
  </w:num>
  <w:num w:numId="21">
    <w:abstractNumId w:val="1"/>
  </w:num>
  <w:num w:numId="22">
    <w:abstractNumId w:val="8"/>
  </w:num>
  <w:num w:numId="23">
    <w:abstractNumId w:val="19"/>
  </w:num>
  <w:num w:numId="24">
    <w:abstractNumId w:val="20"/>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2"/>
    <w:rsid w:val="00020022"/>
    <w:rsid w:val="00027E25"/>
    <w:rsid w:val="00037C56"/>
    <w:rsid w:val="0005358D"/>
    <w:rsid w:val="000B28D3"/>
    <w:rsid w:val="000C123F"/>
    <w:rsid w:val="000E2B70"/>
    <w:rsid w:val="001121FA"/>
    <w:rsid w:val="001174A8"/>
    <w:rsid w:val="0012759B"/>
    <w:rsid w:val="00174BF0"/>
    <w:rsid w:val="001A2AB4"/>
    <w:rsid w:val="001F7DD0"/>
    <w:rsid w:val="00217B59"/>
    <w:rsid w:val="002612BC"/>
    <w:rsid w:val="0027500C"/>
    <w:rsid w:val="002779CD"/>
    <w:rsid w:val="0029418A"/>
    <w:rsid w:val="002C6755"/>
    <w:rsid w:val="002D7D46"/>
    <w:rsid w:val="002F5845"/>
    <w:rsid w:val="00371303"/>
    <w:rsid w:val="003A76AA"/>
    <w:rsid w:val="003B324D"/>
    <w:rsid w:val="003D318B"/>
    <w:rsid w:val="003E7DE0"/>
    <w:rsid w:val="003F4B0D"/>
    <w:rsid w:val="004325BB"/>
    <w:rsid w:val="004758B4"/>
    <w:rsid w:val="004777A2"/>
    <w:rsid w:val="00485376"/>
    <w:rsid w:val="004E61EB"/>
    <w:rsid w:val="0050121A"/>
    <w:rsid w:val="00535A2B"/>
    <w:rsid w:val="005608A9"/>
    <w:rsid w:val="005F0031"/>
    <w:rsid w:val="005F0C14"/>
    <w:rsid w:val="006018B3"/>
    <w:rsid w:val="006251B9"/>
    <w:rsid w:val="00626B24"/>
    <w:rsid w:val="006455B3"/>
    <w:rsid w:val="00654142"/>
    <w:rsid w:val="006C0D36"/>
    <w:rsid w:val="00701A72"/>
    <w:rsid w:val="0070688B"/>
    <w:rsid w:val="00741CCB"/>
    <w:rsid w:val="00754810"/>
    <w:rsid w:val="00755A67"/>
    <w:rsid w:val="0076227A"/>
    <w:rsid w:val="00771387"/>
    <w:rsid w:val="00777EE3"/>
    <w:rsid w:val="007809D7"/>
    <w:rsid w:val="00787C51"/>
    <w:rsid w:val="00797CE1"/>
    <w:rsid w:val="007A23E3"/>
    <w:rsid w:val="007A70BB"/>
    <w:rsid w:val="007C1F9A"/>
    <w:rsid w:val="007D419F"/>
    <w:rsid w:val="007F1329"/>
    <w:rsid w:val="007F1502"/>
    <w:rsid w:val="007F1C2C"/>
    <w:rsid w:val="008342CC"/>
    <w:rsid w:val="00847D35"/>
    <w:rsid w:val="00853F2B"/>
    <w:rsid w:val="008642B2"/>
    <w:rsid w:val="0087265D"/>
    <w:rsid w:val="008816EB"/>
    <w:rsid w:val="008A046F"/>
    <w:rsid w:val="008F1B3D"/>
    <w:rsid w:val="00903423"/>
    <w:rsid w:val="0095023B"/>
    <w:rsid w:val="009C1124"/>
    <w:rsid w:val="009D5F02"/>
    <w:rsid w:val="009F186C"/>
    <w:rsid w:val="009F3DAC"/>
    <w:rsid w:val="00A03C5C"/>
    <w:rsid w:val="00A571EE"/>
    <w:rsid w:val="00B22D34"/>
    <w:rsid w:val="00B3237A"/>
    <w:rsid w:val="00B375BA"/>
    <w:rsid w:val="00BB5127"/>
    <w:rsid w:val="00C14C8A"/>
    <w:rsid w:val="00C37A98"/>
    <w:rsid w:val="00C75BD3"/>
    <w:rsid w:val="00C844A7"/>
    <w:rsid w:val="00D14A6A"/>
    <w:rsid w:val="00D851FC"/>
    <w:rsid w:val="00DC1BE2"/>
    <w:rsid w:val="00DC63CE"/>
    <w:rsid w:val="00E16456"/>
    <w:rsid w:val="00E462CC"/>
    <w:rsid w:val="00F03649"/>
    <w:rsid w:val="00F22312"/>
    <w:rsid w:val="00F6134E"/>
    <w:rsid w:val="00F63CB2"/>
    <w:rsid w:val="00F738EA"/>
    <w:rsid w:val="00FA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54810"/>
    <w:pPr>
      <w:widowControl w:val="0"/>
      <w:autoSpaceDE w:val="0"/>
      <w:autoSpaceDN w:val="0"/>
      <w:spacing w:after="0" w:line="240" w:lineRule="auto"/>
      <w:ind w:left="110"/>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54810"/>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75481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54810"/>
    <w:rPr>
      <w:rFonts w:ascii="Times New Roman" w:eastAsia="Times New Roman" w:hAnsi="Times New Roman" w:cs="Times New Roman"/>
      <w:sz w:val="23"/>
      <w:szCs w:val="23"/>
    </w:rPr>
  </w:style>
  <w:style w:type="paragraph" w:styleId="ListParagraph">
    <w:name w:val="List Paragraph"/>
    <w:basedOn w:val="Normal"/>
    <w:uiPriority w:val="34"/>
    <w:qFormat/>
    <w:rsid w:val="00754810"/>
    <w:pPr>
      <w:widowControl w:val="0"/>
      <w:autoSpaceDE w:val="0"/>
      <w:autoSpaceDN w:val="0"/>
      <w:spacing w:before="13" w:after="0" w:line="240" w:lineRule="auto"/>
      <w:ind w:left="1549" w:hanging="369"/>
    </w:pPr>
    <w:rPr>
      <w:rFonts w:ascii="Times New Roman" w:eastAsia="Times New Roman" w:hAnsi="Times New Roman" w:cs="Times New Roman"/>
    </w:rPr>
  </w:style>
  <w:style w:type="paragraph" w:styleId="Header">
    <w:name w:val="header"/>
    <w:basedOn w:val="Normal"/>
    <w:link w:val="HeaderChar"/>
    <w:uiPriority w:val="99"/>
    <w:semiHidden/>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754810"/>
    <w:rPr>
      <w:rFonts w:ascii="Times New Roman" w:eastAsia="Times New Roman" w:hAnsi="Times New Roman" w:cs="Times New Roman"/>
    </w:rPr>
  </w:style>
  <w:style w:type="paragraph" w:styleId="Footer">
    <w:name w:val="footer"/>
    <w:basedOn w:val="Normal"/>
    <w:link w:val="FooterChar"/>
    <w:uiPriority w:val="99"/>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54810"/>
    <w:rPr>
      <w:rFonts w:ascii="Times New Roman" w:eastAsia="Times New Roman" w:hAnsi="Times New Roman" w:cs="Times New Roman"/>
    </w:rPr>
  </w:style>
  <w:style w:type="paragraph" w:styleId="NormalWeb">
    <w:name w:val="Normal (Web)"/>
    <w:basedOn w:val="Normal"/>
    <w:uiPriority w:val="99"/>
    <w:unhideWhenUsed/>
    <w:rsid w:val="007548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B3"/>
    <w:rPr>
      <w:rFonts w:ascii="Segoe UI" w:hAnsi="Segoe UI" w:cs="Segoe UI"/>
      <w:sz w:val="18"/>
      <w:szCs w:val="18"/>
    </w:rPr>
  </w:style>
  <w:style w:type="character" w:customStyle="1" w:styleId="e24kjd">
    <w:name w:val="e24kjd"/>
    <w:basedOn w:val="DefaultParagraphFont"/>
    <w:rsid w:val="006455B3"/>
  </w:style>
  <w:style w:type="character" w:customStyle="1" w:styleId="st">
    <w:name w:val="st"/>
    <w:basedOn w:val="DefaultParagraphFont"/>
    <w:rsid w:val="00B3237A"/>
  </w:style>
  <w:style w:type="character" w:styleId="Emphasis">
    <w:name w:val="Emphasis"/>
    <w:basedOn w:val="DefaultParagraphFont"/>
    <w:uiPriority w:val="20"/>
    <w:qFormat/>
    <w:rsid w:val="00B3237A"/>
    <w:rPr>
      <w:i/>
      <w:iCs/>
    </w:rPr>
  </w:style>
  <w:style w:type="character" w:styleId="PlaceholderText">
    <w:name w:val="Placeholder Text"/>
    <w:basedOn w:val="DefaultParagraphFont"/>
    <w:uiPriority w:val="99"/>
    <w:semiHidden/>
    <w:rsid w:val="006541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7895">
      <w:bodyDiv w:val="1"/>
      <w:marLeft w:val="0"/>
      <w:marRight w:val="0"/>
      <w:marTop w:val="0"/>
      <w:marBottom w:val="0"/>
      <w:divBdr>
        <w:top w:val="none" w:sz="0" w:space="0" w:color="auto"/>
        <w:left w:val="none" w:sz="0" w:space="0" w:color="auto"/>
        <w:bottom w:val="none" w:sz="0" w:space="0" w:color="auto"/>
        <w:right w:val="none" w:sz="0" w:space="0" w:color="auto"/>
      </w:divBdr>
      <w:divsChild>
        <w:div w:id="1153253814">
          <w:marLeft w:val="0"/>
          <w:marRight w:val="0"/>
          <w:marTop w:val="0"/>
          <w:marBottom w:val="0"/>
          <w:divBdr>
            <w:top w:val="none" w:sz="0" w:space="0" w:color="auto"/>
            <w:left w:val="none" w:sz="0" w:space="0" w:color="auto"/>
            <w:bottom w:val="none" w:sz="0" w:space="0" w:color="auto"/>
            <w:right w:val="none" w:sz="0" w:space="0" w:color="auto"/>
          </w:divBdr>
        </w:div>
      </w:divsChild>
    </w:div>
    <w:div w:id="221911152">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441077760">
      <w:bodyDiv w:val="1"/>
      <w:marLeft w:val="0"/>
      <w:marRight w:val="0"/>
      <w:marTop w:val="0"/>
      <w:marBottom w:val="0"/>
      <w:divBdr>
        <w:top w:val="none" w:sz="0" w:space="0" w:color="auto"/>
        <w:left w:val="none" w:sz="0" w:space="0" w:color="auto"/>
        <w:bottom w:val="none" w:sz="0" w:space="0" w:color="auto"/>
        <w:right w:val="none" w:sz="0" w:space="0" w:color="auto"/>
      </w:divBdr>
    </w:div>
    <w:div w:id="679281208">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181119073">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967350477">
      <w:bodyDiv w:val="1"/>
      <w:marLeft w:val="0"/>
      <w:marRight w:val="0"/>
      <w:marTop w:val="0"/>
      <w:marBottom w:val="0"/>
      <w:divBdr>
        <w:top w:val="none" w:sz="0" w:space="0" w:color="auto"/>
        <w:left w:val="none" w:sz="0" w:space="0" w:color="auto"/>
        <w:bottom w:val="none" w:sz="0" w:space="0" w:color="auto"/>
        <w:right w:val="none" w:sz="0" w:space="0" w:color="auto"/>
      </w:divBdr>
      <w:divsChild>
        <w:div w:id="2079862393">
          <w:marLeft w:val="0"/>
          <w:marRight w:val="0"/>
          <w:marTop w:val="0"/>
          <w:marBottom w:val="0"/>
          <w:divBdr>
            <w:top w:val="none" w:sz="0" w:space="0" w:color="auto"/>
            <w:left w:val="none" w:sz="0" w:space="0" w:color="auto"/>
            <w:bottom w:val="none" w:sz="0" w:space="0" w:color="auto"/>
            <w:right w:val="none" w:sz="0" w:space="0" w:color="auto"/>
          </w:divBdr>
        </w:div>
      </w:divsChild>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b33e05a-be06-4bc6-a7c6-3768667f00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689AEC9502DC4780778050D0C0503A" ma:contentTypeVersion="18" ma:contentTypeDescription="Create a new document." ma:contentTypeScope="" ma:versionID="e45a977a655567538abcb67d38c922b1">
  <xsd:schema xmlns:xsd="http://www.w3.org/2001/XMLSchema" xmlns:xs="http://www.w3.org/2001/XMLSchema" xmlns:p="http://schemas.microsoft.com/office/2006/metadata/properties" xmlns:ns3="87dabbf4-1ad0-4ca1-a8ad-dddb38c5ac1c" xmlns:ns4="ab33e05a-be06-4bc6-a7c6-3768667f00b2" targetNamespace="http://schemas.microsoft.com/office/2006/metadata/properties" ma:root="true" ma:fieldsID="08bdc147ed8c3b0a19b7d8f0d301977c" ns3:_="" ns4:_="">
    <xsd:import namespace="87dabbf4-1ad0-4ca1-a8ad-dddb38c5ac1c"/>
    <xsd:import namespace="ab33e05a-be06-4bc6-a7c6-3768667f00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bbf4-1ad0-4ca1-a8ad-dddb38c5ac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3e05a-be06-4bc6-a7c6-3768667f00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09741-DCBE-4CE0-8ACE-F0F17F83AD40}">
  <ds:schemaRefs>
    <ds:schemaRef ds:uri="http://schemas.microsoft.com/sharepoint/v3/contenttype/forms"/>
  </ds:schemaRefs>
</ds:datastoreItem>
</file>

<file path=customXml/itemProps2.xml><?xml version="1.0" encoding="utf-8"?>
<ds:datastoreItem xmlns:ds="http://schemas.openxmlformats.org/officeDocument/2006/customXml" ds:itemID="{B8CAF727-5F97-4684-9841-EF38F6A49F0B}">
  <ds:schemaRef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87dabbf4-1ad0-4ca1-a8ad-dddb38c5ac1c"/>
    <ds:schemaRef ds:uri="ab33e05a-be06-4bc6-a7c6-3768667f00b2"/>
    <ds:schemaRef ds:uri="http://purl.org/dc/dcmitype/"/>
  </ds:schemaRefs>
</ds:datastoreItem>
</file>

<file path=customXml/itemProps3.xml><?xml version="1.0" encoding="utf-8"?>
<ds:datastoreItem xmlns:ds="http://schemas.openxmlformats.org/officeDocument/2006/customXml" ds:itemID="{57B63559-B754-4EAE-B49C-6B0C06A5D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bbf4-1ad0-4ca1-a8ad-dddb38c5ac1c"/>
    <ds:schemaRef ds:uri="ab33e05a-be06-4bc6-a7c6-3768667f0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2024-03-15T19:13:00Z</cp:lastPrinted>
  <dcterms:created xsi:type="dcterms:W3CDTF">2024-03-22T14:12:00Z</dcterms:created>
  <dcterms:modified xsi:type="dcterms:W3CDTF">2024-03-22T14:12:00Z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0x01010018689AEC9502DC4780778050D0C0503A</vt:lpwstr>
  </property>
</Properties>
</file>