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D026" w14:textId="3469DDD1" w:rsidR="00900956" w:rsidRDefault="004552AD" w:rsidP="00900956">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58240" behindDoc="1" locked="0" layoutInCell="1" allowOverlap="1" wp14:anchorId="72DABD15" wp14:editId="373CDEE5">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1ABFF0A3" w14:textId="77777777" w:rsidR="00900956" w:rsidRDefault="00900956" w:rsidP="00900956">
      <w:pPr>
        <w:tabs>
          <w:tab w:val="left" w:pos="14130"/>
        </w:tabs>
        <w:spacing w:after="0"/>
        <w:ind w:firstLine="634"/>
        <w:jc w:val="center"/>
        <w:rPr>
          <w:rFonts w:ascii="Calibri" w:eastAsia="Calibri" w:hAnsi="Calibri" w:cs="Times New Roman"/>
          <w:noProof/>
          <w:sz w:val="40"/>
          <w:szCs w:val="40"/>
        </w:rPr>
      </w:pPr>
    </w:p>
    <w:p w14:paraId="507F64D8" w14:textId="46C94656" w:rsidR="00900956" w:rsidRPr="000B28D3" w:rsidRDefault="007033D9" w:rsidP="00A463D5">
      <w:pPr>
        <w:tabs>
          <w:tab w:val="left" w:pos="14130"/>
        </w:tabs>
        <w:spacing w:after="0" w:line="240" w:lineRule="auto"/>
        <w:jc w:val="center"/>
        <w:rPr>
          <w:b/>
          <w:sz w:val="28"/>
          <w:szCs w:val="40"/>
        </w:rPr>
      </w:pPr>
      <w:r>
        <w:rPr>
          <w:b/>
          <w:sz w:val="28"/>
          <w:szCs w:val="40"/>
        </w:rPr>
        <w:t>Enlarged Prostate</w:t>
      </w:r>
      <w:r w:rsidR="00900956">
        <w:rPr>
          <w:b/>
          <w:sz w:val="28"/>
          <w:szCs w:val="40"/>
        </w:rPr>
        <w:t xml:space="preserve"> </w:t>
      </w:r>
      <w:r w:rsidR="00900956" w:rsidRPr="000B28D3">
        <w:rPr>
          <w:b/>
          <w:sz w:val="28"/>
          <w:szCs w:val="40"/>
        </w:rPr>
        <w:t>Risk Plan</w:t>
      </w:r>
    </w:p>
    <w:p w14:paraId="424CA52F" w14:textId="77777777" w:rsidR="00900956" w:rsidRPr="009B5B41" w:rsidRDefault="00900956" w:rsidP="00A463D5">
      <w:pPr>
        <w:tabs>
          <w:tab w:val="left" w:pos="14130"/>
        </w:tabs>
        <w:spacing w:after="0" w:line="240" w:lineRule="auto"/>
        <w:rPr>
          <w:rFonts w:cstheme="minorHAnsi"/>
          <w:b/>
        </w:rPr>
      </w:pPr>
    </w:p>
    <w:p w14:paraId="1169D970" w14:textId="4692C966" w:rsidR="00900956" w:rsidRPr="009B5B41" w:rsidRDefault="001C42CC" w:rsidP="00A463D5">
      <w:pPr>
        <w:tabs>
          <w:tab w:val="left" w:pos="14130"/>
        </w:tabs>
        <w:spacing w:after="0" w:line="240" w:lineRule="auto"/>
        <w:rPr>
          <w:rFonts w:cstheme="minorHAnsi"/>
          <w:b/>
          <w:color w:val="000000" w:themeColor="text1"/>
        </w:rPr>
      </w:pPr>
      <w:r w:rsidRPr="009B5B41">
        <w:rPr>
          <w:rFonts w:cstheme="minorHAnsi"/>
          <w:b/>
          <w:color w:val="000000" w:themeColor="text1"/>
        </w:rPr>
        <w:t xml:space="preserve">Participant’s </w:t>
      </w:r>
      <w:r w:rsidR="00900956" w:rsidRPr="009B5B41">
        <w:rPr>
          <w:rFonts w:cstheme="minorHAnsi"/>
          <w:b/>
          <w:color w:val="000000" w:themeColor="text1"/>
        </w:rPr>
        <w:t>Name:</w:t>
      </w:r>
      <w:r w:rsidR="00900956" w:rsidRPr="009B5B41">
        <w:rPr>
          <w:rFonts w:cstheme="minorHAnsi"/>
          <w:color w:val="000000" w:themeColor="text1"/>
        </w:rPr>
        <w:t xml:space="preserve">  </w:t>
      </w:r>
      <w:r w:rsidR="00900956" w:rsidRPr="009B5B41">
        <w:rPr>
          <w:rFonts w:cstheme="minorHAnsi"/>
          <w:color w:val="000000" w:themeColor="text1"/>
        </w:rPr>
        <w:fldChar w:fldCharType="begin">
          <w:ffData>
            <w:name w:val="Text1"/>
            <w:enabled/>
            <w:calcOnExit w:val="0"/>
            <w:textInput/>
          </w:ffData>
        </w:fldChar>
      </w:r>
      <w:bookmarkStart w:id="1" w:name="Text1"/>
      <w:r w:rsidR="00900956" w:rsidRPr="009B5B41">
        <w:rPr>
          <w:rFonts w:cstheme="minorHAnsi"/>
          <w:color w:val="000000" w:themeColor="text1"/>
        </w:rPr>
        <w:instrText xml:space="preserve"> FORMTEXT </w:instrText>
      </w:r>
      <w:r w:rsidR="00900956" w:rsidRPr="009B5B41">
        <w:rPr>
          <w:rFonts w:cstheme="minorHAnsi"/>
          <w:color w:val="000000" w:themeColor="text1"/>
        </w:rPr>
      </w:r>
      <w:r w:rsidR="00900956" w:rsidRPr="009B5B41">
        <w:rPr>
          <w:rFonts w:cstheme="minorHAnsi"/>
          <w:color w:val="000000" w:themeColor="text1"/>
        </w:rPr>
        <w:fldChar w:fldCharType="separate"/>
      </w:r>
      <w:r w:rsidR="00900956" w:rsidRPr="009B5B41">
        <w:rPr>
          <w:rFonts w:cstheme="minorHAnsi"/>
          <w:noProof/>
          <w:color w:val="000000" w:themeColor="text1"/>
        </w:rPr>
        <w:t> </w:t>
      </w:r>
      <w:r w:rsidR="00900956" w:rsidRPr="009B5B41">
        <w:rPr>
          <w:rFonts w:cstheme="minorHAnsi"/>
          <w:noProof/>
          <w:color w:val="000000" w:themeColor="text1"/>
        </w:rPr>
        <w:t> </w:t>
      </w:r>
      <w:r w:rsidR="00900956" w:rsidRPr="009B5B41">
        <w:rPr>
          <w:rFonts w:cstheme="minorHAnsi"/>
          <w:noProof/>
          <w:color w:val="000000" w:themeColor="text1"/>
        </w:rPr>
        <w:t> </w:t>
      </w:r>
      <w:r w:rsidR="00900956" w:rsidRPr="009B5B41">
        <w:rPr>
          <w:rFonts w:cstheme="minorHAnsi"/>
          <w:noProof/>
          <w:color w:val="000000" w:themeColor="text1"/>
        </w:rPr>
        <w:t> </w:t>
      </w:r>
      <w:r w:rsidR="00900956" w:rsidRPr="009B5B41">
        <w:rPr>
          <w:rFonts w:cstheme="minorHAnsi"/>
          <w:noProof/>
          <w:color w:val="000000" w:themeColor="text1"/>
        </w:rPr>
        <w:t> </w:t>
      </w:r>
      <w:r w:rsidR="00900956" w:rsidRPr="009B5B41">
        <w:rPr>
          <w:rFonts w:cstheme="minorHAnsi"/>
          <w:color w:val="000000" w:themeColor="text1"/>
        </w:rPr>
        <w:fldChar w:fldCharType="end"/>
      </w:r>
      <w:bookmarkEnd w:id="1"/>
    </w:p>
    <w:p w14:paraId="24C75D9A" w14:textId="77777777" w:rsidR="00900956" w:rsidRPr="009B5B41" w:rsidRDefault="00900956" w:rsidP="00A463D5">
      <w:pPr>
        <w:tabs>
          <w:tab w:val="left" w:pos="14130"/>
        </w:tabs>
        <w:spacing w:after="0" w:line="240" w:lineRule="auto"/>
        <w:rPr>
          <w:rFonts w:cstheme="minorHAnsi"/>
          <w:color w:val="000000" w:themeColor="text1"/>
        </w:rPr>
      </w:pPr>
      <w:r w:rsidRPr="009B5B41">
        <w:rPr>
          <w:rFonts w:cstheme="minorHAnsi"/>
          <w:b/>
          <w:color w:val="000000" w:themeColor="text1"/>
        </w:rPr>
        <w:t>Date plan begins:</w:t>
      </w:r>
      <w:r w:rsidRPr="009B5B41">
        <w:rPr>
          <w:rFonts w:cstheme="minorHAnsi"/>
          <w:color w:val="000000" w:themeColor="text1"/>
        </w:rPr>
        <w:t xml:space="preserve">  </w:t>
      </w:r>
      <w:r w:rsidRPr="009B5B41">
        <w:rPr>
          <w:rFonts w:cstheme="minorHAnsi"/>
          <w:color w:val="000000" w:themeColor="text1"/>
        </w:rPr>
        <w:fldChar w:fldCharType="begin">
          <w:ffData>
            <w:name w:val="Text2"/>
            <w:enabled/>
            <w:calcOnExit w:val="0"/>
            <w:textInput/>
          </w:ffData>
        </w:fldChar>
      </w:r>
      <w:bookmarkStart w:id="2" w:name="Text2"/>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bookmarkEnd w:id="2"/>
    </w:p>
    <w:p w14:paraId="0F5EB477" w14:textId="77777777" w:rsidR="00900956" w:rsidRPr="009B5B41" w:rsidRDefault="00900956" w:rsidP="00A463D5">
      <w:pPr>
        <w:tabs>
          <w:tab w:val="left" w:pos="14130"/>
        </w:tabs>
        <w:spacing w:after="0" w:line="240" w:lineRule="auto"/>
        <w:rPr>
          <w:rFonts w:cstheme="minorHAnsi"/>
          <w:color w:val="000000" w:themeColor="text1"/>
        </w:rPr>
      </w:pPr>
      <w:r w:rsidRPr="009B5B41">
        <w:rPr>
          <w:rFonts w:cstheme="minorHAnsi"/>
          <w:b/>
          <w:color w:val="000000" w:themeColor="text1"/>
        </w:rPr>
        <w:t>Date Plan expires:</w:t>
      </w:r>
      <w:r w:rsidRPr="009B5B41">
        <w:rPr>
          <w:rFonts w:cstheme="minorHAnsi"/>
          <w:color w:val="000000" w:themeColor="text1"/>
        </w:rPr>
        <w:t xml:space="preserve">  </w:t>
      </w:r>
      <w:r w:rsidRPr="009B5B41">
        <w:rPr>
          <w:rFonts w:cstheme="minorHAnsi"/>
          <w:color w:val="000000" w:themeColor="text1"/>
        </w:rPr>
        <w:fldChar w:fldCharType="begin">
          <w:ffData>
            <w:name w:val="Text3"/>
            <w:enabled/>
            <w:calcOnExit w:val="0"/>
            <w:textInput/>
          </w:ffData>
        </w:fldChar>
      </w:r>
      <w:bookmarkStart w:id="3" w:name="Text3"/>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bookmarkEnd w:id="3"/>
    </w:p>
    <w:p w14:paraId="3F3DF2B3" w14:textId="77777777" w:rsidR="00900956" w:rsidRPr="009B5B41" w:rsidRDefault="00900956" w:rsidP="00A463D5">
      <w:pPr>
        <w:tabs>
          <w:tab w:val="left" w:pos="14130"/>
        </w:tabs>
        <w:spacing w:after="0" w:line="240" w:lineRule="auto"/>
        <w:rPr>
          <w:rFonts w:cstheme="minorHAnsi"/>
          <w:color w:val="000000" w:themeColor="text1"/>
        </w:rPr>
      </w:pPr>
      <w:r w:rsidRPr="009B5B41">
        <w:rPr>
          <w:rFonts w:cstheme="minorHAnsi"/>
          <w:b/>
          <w:color w:val="000000" w:themeColor="text1"/>
        </w:rPr>
        <w:t>Dates of Revisions:</w:t>
      </w:r>
      <w:r w:rsidRPr="009B5B41">
        <w:rPr>
          <w:rFonts w:cstheme="minorHAnsi"/>
          <w:color w:val="000000" w:themeColor="text1"/>
        </w:rPr>
        <w:t xml:space="preserve">  </w:t>
      </w:r>
    </w:p>
    <w:p w14:paraId="4694A314" w14:textId="6F2EFA01" w:rsidR="00900956" w:rsidRPr="009B5B41" w:rsidRDefault="00900956" w:rsidP="00A463D5">
      <w:pPr>
        <w:tabs>
          <w:tab w:val="left" w:pos="14130"/>
        </w:tabs>
        <w:spacing w:after="0" w:line="240" w:lineRule="auto"/>
        <w:rPr>
          <w:rFonts w:cstheme="minorHAnsi"/>
          <w:color w:val="000000" w:themeColor="text1"/>
        </w:rPr>
      </w:pPr>
      <w:r w:rsidRPr="009B5B41">
        <w:rPr>
          <w:rFonts w:cstheme="minorHAnsi"/>
          <w:b/>
          <w:color w:val="000000" w:themeColor="text1"/>
        </w:rPr>
        <w:t>Written by:</w:t>
      </w:r>
      <w:r w:rsidRPr="009B5B41">
        <w:rPr>
          <w:rFonts w:cstheme="minorHAnsi"/>
          <w:color w:val="000000" w:themeColor="text1"/>
        </w:rPr>
        <w:t xml:space="preserve">  </w:t>
      </w:r>
      <w:r w:rsidRPr="009B5B41">
        <w:rPr>
          <w:rFonts w:cstheme="minorHAnsi"/>
          <w:color w:val="000000" w:themeColor="text1"/>
        </w:rPr>
        <w:fldChar w:fldCharType="begin">
          <w:ffData>
            <w:name w:val="Text4"/>
            <w:enabled/>
            <w:calcOnExit w:val="0"/>
            <w:textInput/>
          </w:ffData>
        </w:fldChar>
      </w:r>
      <w:bookmarkStart w:id="4" w:name="Text4"/>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bookmarkEnd w:id="4"/>
    </w:p>
    <w:p w14:paraId="7839F6C4" w14:textId="77777777" w:rsidR="00B8105B" w:rsidRPr="009B5B41" w:rsidRDefault="00B8105B" w:rsidP="00A463D5">
      <w:pPr>
        <w:tabs>
          <w:tab w:val="left" w:pos="14130"/>
        </w:tabs>
        <w:spacing w:after="0" w:line="240" w:lineRule="auto"/>
        <w:rPr>
          <w:rFonts w:cstheme="minorHAnsi"/>
          <w:color w:val="000000" w:themeColor="text1"/>
        </w:rPr>
      </w:pPr>
    </w:p>
    <w:p w14:paraId="56BBDB00" w14:textId="074F28F0" w:rsidR="000B28D3" w:rsidRPr="009B5B41" w:rsidRDefault="00900956" w:rsidP="00A463D5">
      <w:pPr>
        <w:spacing w:after="0" w:line="240" w:lineRule="auto"/>
        <w:rPr>
          <w:rFonts w:cstheme="minorHAnsi"/>
          <w:color w:val="000000" w:themeColor="text1"/>
        </w:rPr>
      </w:pPr>
      <w:r w:rsidRPr="009B5B41">
        <w:rPr>
          <w:rFonts w:cstheme="minorHAnsi"/>
          <w:b/>
          <w:color w:val="000000" w:themeColor="text1"/>
        </w:rPr>
        <w:t>Risk:</w:t>
      </w:r>
      <w:r w:rsidRPr="009B5B41">
        <w:rPr>
          <w:rFonts w:cstheme="minorHAnsi"/>
          <w:color w:val="000000" w:themeColor="text1"/>
        </w:rPr>
        <w:t xml:space="preserve">  </w:t>
      </w:r>
      <w:r w:rsidRPr="009B5B41">
        <w:rPr>
          <w:rFonts w:cstheme="minorHAnsi"/>
          <w:color w:val="000000" w:themeColor="text1"/>
        </w:rPr>
        <w:fldChar w:fldCharType="begin">
          <w:ffData>
            <w:name w:val="Text5"/>
            <w:enabled/>
            <w:calcOnExit w:val="0"/>
            <w:textInput/>
          </w:ffData>
        </w:fldChar>
      </w:r>
      <w:bookmarkStart w:id="5" w:name="Text5"/>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bookmarkEnd w:id="5"/>
      <w:r w:rsidR="00287BD5" w:rsidRPr="009B5B41">
        <w:rPr>
          <w:rFonts w:cstheme="minorHAnsi"/>
          <w:color w:val="000000" w:themeColor="text1"/>
        </w:rPr>
        <w:t xml:space="preserve"> </w:t>
      </w:r>
      <w:r w:rsidR="00882136" w:rsidRPr="009B5B41">
        <w:rPr>
          <w:rFonts w:cstheme="minorHAnsi"/>
          <w:color w:val="000000" w:themeColor="text1"/>
        </w:rPr>
        <w:t>is at risk o</w:t>
      </w:r>
      <w:r w:rsidR="00C927C5" w:rsidRPr="009B5B41">
        <w:rPr>
          <w:rFonts w:cstheme="minorHAnsi"/>
          <w:color w:val="000000" w:themeColor="text1"/>
        </w:rPr>
        <w:t xml:space="preserve">f </w:t>
      </w:r>
      <w:r w:rsidR="0067429D" w:rsidRPr="009B5B41">
        <w:rPr>
          <w:rFonts w:cstheme="minorHAnsi"/>
          <w:color w:val="000000" w:themeColor="text1"/>
        </w:rPr>
        <w:t xml:space="preserve">experiencing symptoms of benign prostatic hyperplasia or enlarged prostate, </w:t>
      </w:r>
      <w:r w:rsidR="002B5C6D" w:rsidRPr="009B5B41">
        <w:rPr>
          <w:rFonts w:cstheme="minorHAnsi"/>
        </w:rPr>
        <w:t>bladder, urinary tract or kidney problems</w:t>
      </w:r>
      <w:r w:rsidR="00536856" w:rsidRPr="009B5B41">
        <w:rPr>
          <w:rFonts w:cstheme="minorHAnsi"/>
          <w:color w:val="000000" w:themeColor="text1"/>
        </w:rPr>
        <w:t>.</w:t>
      </w:r>
    </w:p>
    <w:p w14:paraId="06B1C2D5" w14:textId="77777777" w:rsidR="00B8105B" w:rsidRPr="009B5B41" w:rsidRDefault="00B8105B" w:rsidP="00A463D5">
      <w:pPr>
        <w:spacing w:after="0" w:line="240" w:lineRule="auto"/>
        <w:rPr>
          <w:rFonts w:cstheme="minorHAnsi"/>
          <w:b/>
          <w:color w:val="000000" w:themeColor="text1"/>
        </w:rPr>
      </w:pPr>
    </w:p>
    <w:p w14:paraId="7D8EAF14" w14:textId="6FE149A3" w:rsidR="00EF22B7" w:rsidRPr="009B5B41" w:rsidRDefault="009D5F02" w:rsidP="00A463D5">
      <w:pPr>
        <w:tabs>
          <w:tab w:val="left" w:pos="14130"/>
        </w:tabs>
        <w:spacing w:after="0" w:line="240" w:lineRule="auto"/>
        <w:rPr>
          <w:rFonts w:cstheme="minorHAnsi"/>
          <w:color w:val="000000" w:themeColor="text1"/>
        </w:rPr>
      </w:pPr>
      <w:r w:rsidRPr="009B5B41">
        <w:rPr>
          <w:rFonts w:cstheme="minorHAnsi"/>
          <w:b/>
          <w:color w:val="000000" w:themeColor="text1"/>
        </w:rPr>
        <w:t xml:space="preserve">Desired </w:t>
      </w:r>
      <w:r w:rsidR="000B28D3" w:rsidRPr="009B5B41">
        <w:rPr>
          <w:rFonts w:cstheme="minorHAnsi"/>
          <w:b/>
          <w:color w:val="000000" w:themeColor="text1"/>
        </w:rPr>
        <w:t>Outcome</w:t>
      </w:r>
      <w:r w:rsidR="000752AB" w:rsidRPr="009B5B41">
        <w:rPr>
          <w:rFonts w:cstheme="minorHAnsi"/>
          <w:b/>
          <w:color w:val="000000" w:themeColor="text1"/>
        </w:rPr>
        <w:t>:</w:t>
      </w:r>
      <w:r w:rsidR="000752AB" w:rsidRPr="009B5B41">
        <w:rPr>
          <w:rFonts w:cstheme="minorHAnsi"/>
          <w:color w:val="000000" w:themeColor="text1"/>
        </w:rPr>
        <w:t xml:space="preserve"> </w:t>
      </w:r>
      <w:r w:rsidR="00287BD5" w:rsidRPr="009B5B41">
        <w:rPr>
          <w:rFonts w:cstheme="minorHAnsi"/>
          <w:color w:val="000000" w:themeColor="text1"/>
        </w:rPr>
        <w:fldChar w:fldCharType="begin">
          <w:ffData>
            <w:name w:val="Text4"/>
            <w:enabled/>
            <w:calcOnExit w:val="0"/>
            <w:textInput/>
          </w:ffData>
        </w:fldChar>
      </w:r>
      <w:r w:rsidR="00287BD5" w:rsidRPr="009B5B41">
        <w:rPr>
          <w:rFonts w:cstheme="minorHAnsi"/>
          <w:color w:val="000000" w:themeColor="text1"/>
        </w:rPr>
        <w:instrText xml:space="preserve"> FORMTEXT </w:instrText>
      </w:r>
      <w:r w:rsidR="00287BD5" w:rsidRPr="009B5B41">
        <w:rPr>
          <w:rFonts w:cstheme="minorHAnsi"/>
          <w:color w:val="000000" w:themeColor="text1"/>
        </w:rPr>
      </w:r>
      <w:r w:rsidR="00287BD5" w:rsidRPr="009B5B41">
        <w:rPr>
          <w:rFonts w:cstheme="minorHAnsi"/>
          <w:color w:val="000000" w:themeColor="text1"/>
        </w:rPr>
        <w:fldChar w:fldCharType="separate"/>
      </w:r>
      <w:r w:rsidR="00287BD5" w:rsidRPr="009B5B41">
        <w:rPr>
          <w:rFonts w:cstheme="minorHAnsi"/>
          <w:noProof/>
          <w:color w:val="000000" w:themeColor="text1"/>
        </w:rPr>
        <w:t> </w:t>
      </w:r>
      <w:r w:rsidR="00287BD5" w:rsidRPr="009B5B41">
        <w:rPr>
          <w:rFonts w:cstheme="minorHAnsi"/>
          <w:noProof/>
          <w:color w:val="000000" w:themeColor="text1"/>
        </w:rPr>
        <w:t> </w:t>
      </w:r>
      <w:r w:rsidR="00287BD5" w:rsidRPr="009B5B41">
        <w:rPr>
          <w:rFonts w:cstheme="minorHAnsi"/>
          <w:noProof/>
          <w:color w:val="000000" w:themeColor="text1"/>
        </w:rPr>
        <w:t> </w:t>
      </w:r>
      <w:r w:rsidR="00287BD5" w:rsidRPr="009B5B41">
        <w:rPr>
          <w:rFonts w:cstheme="minorHAnsi"/>
          <w:noProof/>
          <w:color w:val="000000" w:themeColor="text1"/>
        </w:rPr>
        <w:t> </w:t>
      </w:r>
      <w:r w:rsidR="00287BD5" w:rsidRPr="009B5B41">
        <w:rPr>
          <w:rFonts w:cstheme="minorHAnsi"/>
          <w:noProof/>
          <w:color w:val="000000" w:themeColor="text1"/>
        </w:rPr>
        <w:t> </w:t>
      </w:r>
      <w:r w:rsidR="00287BD5" w:rsidRPr="009B5B41">
        <w:rPr>
          <w:rFonts w:cstheme="minorHAnsi"/>
          <w:color w:val="000000" w:themeColor="text1"/>
        </w:rPr>
        <w:fldChar w:fldCharType="end"/>
      </w:r>
      <w:r w:rsidR="00287BD5" w:rsidRPr="009B5B41">
        <w:rPr>
          <w:rFonts w:cstheme="minorHAnsi"/>
          <w:color w:val="000000" w:themeColor="text1"/>
        </w:rPr>
        <w:t xml:space="preserve"> </w:t>
      </w:r>
      <w:r w:rsidR="00EF22B7" w:rsidRPr="009B5B41">
        <w:rPr>
          <w:rFonts w:cstheme="minorHAnsi"/>
          <w:color w:val="000000" w:themeColor="text1"/>
        </w:rPr>
        <w:t xml:space="preserve">will </w:t>
      </w:r>
      <w:r w:rsidR="002B5C6D" w:rsidRPr="009B5B41">
        <w:rPr>
          <w:rFonts w:cstheme="minorHAnsi"/>
          <w:color w:val="000000" w:themeColor="text1"/>
        </w:rPr>
        <w:t>take medications as prescribed and maintain preventative habits in order to reduce symptoms</w:t>
      </w:r>
      <w:r w:rsidR="00EF22B7" w:rsidRPr="009B5B41">
        <w:rPr>
          <w:rFonts w:cstheme="minorHAnsi"/>
          <w:color w:val="000000" w:themeColor="text1"/>
        </w:rPr>
        <w:t>.</w:t>
      </w:r>
      <w:r w:rsidR="00C645D2" w:rsidRPr="009B5B41">
        <w:rPr>
          <w:rFonts w:cstheme="minorHAnsi"/>
        </w:rPr>
        <w:t xml:space="preserve">  Staff will respond as trained if symptoms of benign prostatic hyperplasia are exhibited.</w:t>
      </w:r>
    </w:p>
    <w:p w14:paraId="55ADF5EF" w14:textId="77777777" w:rsidR="00EF22B7" w:rsidRPr="009B5B41" w:rsidRDefault="00EF22B7" w:rsidP="00A463D5">
      <w:pPr>
        <w:tabs>
          <w:tab w:val="left" w:pos="14130"/>
        </w:tabs>
        <w:spacing w:after="0" w:line="240" w:lineRule="auto"/>
        <w:rPr>
          <w:rFonts w:cstheme="minorHAnsi"/>
          <w:color w:val="000000" w:themeColor="text1"/>
        </w:rPr>
      </w:pPr>
    </w:p>
    <w:p w14:paraId="2A906F40" w14:textId="571572DD" w:rsidR="00C75953" w:rsidRPr="009B5B41" w:rsidRDefault="000B28D3" w:rsidP="00A463D5">
      <w:pPr>
        <w:tabs>
          <w:tab w:val="left" w:pos="14130"/>
        </w:tabs>
        <w:spacing w:after="0" w:line="240" w:lineRule="auto"/>
        <w:rPr>
          <w:rFonts w:cstheme="minorHAnsi"/>
          <w:color w:val="000000" w:themeColor="text1"/>
        </w:rPr>
      </w:pPr>
      <w:r w:rsidRPr="009B5B41">
        <w:rPr>
          <w:rFonts w:cstheme="minorHAnsi"/>
          <w:b/>
          <w:color w:val="000000" w:themeColor="text1"/>
        </w:rPr>
        <w:t>Why at risk/History:</w:t>
      </w:r>
      <w:r w:rsidRPr="009B5B41">
        <w:rPr>
          <w:rFonts w:cstheme="minorHAnsi"/>
          <w:color w:val="000000" w:themeColor="text1"/>
        </w:rPr>
        <w:t xml:space="preserve">  </w:t>
      </w:r>
      <w:r w:rsidR="00287BD5" w:rsidRPr="009B5B41">
        <w:rPr>
          <w:rFonts w:cstheme="minorHAnsi"/>
          <w:color w:val="000000" w:themeColor="text1"/>
        </w:rPr>
        <w:fldChar w:fldCharType="begin">
          <w:ffData>
            <w:name w:val="Text4"/>
            <w:enabled/>
            <w:calcOnExit w:val="0"/>
            <w:textInput/>
          </w:ffData>
        </w:fldChar>
      </w:r>
      <w:r w:rsidR="00287BD5" w:rsidRPr="009B5B41">
        <w:rPr>
          <w:rFonts w:cstheme="minorHAnsi"/>
          <w:color w:val="000000" w:themeColor="text1"/>
        </w:rPr>
        <w:instrText xml:space="preserve"> FORMTEXT </w:instrText>
      </w:r>
      <w:r w:rsidR="00287BD5" w:rsidRPr="009B5B41">
        <w:rPr>
          <w:rFonts w:cstheme="minorHAnsi"/>
          <w:color w:val="000000" w:themeColor="text1"/>
        </w:rPr>
      </w:r>
      <w:r w:rsidR="00287BD5" w:rsidRPr="009B5B41">
        <w:rPr>
          <w:rFonts w:cstheme="minorHAnsi"/>
          <w:color w:val="000000" w:themeColor="text1"/>
        </w:rPr>
        <w:fldChar w:fldCharType="separate"/>
      </w:r>
      <w:r w:rsidR="00287BD5" w:rsidRPr="009B5B41">
        <w:rPr>
          <w:rFonts w:cstheme="minorHAnsi"/>
          <w:noProof/>
          <w:color w:val="000000" w:themeColor="text1"/>
        </w:rPr>
        <w:t> </w:t>
      </w:r>
      <w:r w:rsidR="00287BD5" w:rsidRPr="009B5B41">
        <w:rPr>
          <w:rFonts w:cstheme="minorHAnsi"/>
          <w:noProof/>
          <w:color w:val="000000" w:themeColor="text1"/>
        </w:rPr>
        <w:t> </w:t>
      </w:r>
      <w:r w:rsidR="00287BD5" w:rsidRPr="009B5B41">
        <w:rPr>
          <w:rFonts w:cstheme="minorHAnsi"/>
          <w:noProof/>
          <w:color w:val="000000" w:themeColor="text1"/>
        </w:rPr>
        <w:t> </w:t>
      </w:r>
      <w:r w:rsidR="00287BD5" w:rsidRPr="009B5B41">
        <w:rPr>
          <w:rFonts w:cstheme="minorHAnsi"/>
          <w:noProof/>
          <w:color w:val="000000" w:themeColor="text1"/>
        </w:rPr>
        <w:t> </w:t>
      </w:r>
      <w:r w:rsidR="00287BD5" w:rsidRPr="009B5B41">
        <w:rPr>
          <w:rFonts w:cstheme="minorHAnsi"/>
          <w:noProof/>
          <w:color w:val="000000" w:themeColor="text1"/>
        </w:rPr>
        <w:t> </w:t>
      </w:r>
      <w:r w:rsidR="00287BD5" w:rsidRPr="009B5B41">
        <w:rPr>
          <w:rFonts w:cstheme="minorHAnsi"/>
          <w:color w:val="000000" w:themeColor="text1"/>
        </w:rPr>
        <w:fldChar w:fldCharType="end"/>
      </w:r>
    </w:p>
    <w:p w14:paraId="18D9D62E" w14:textId="623C48D5" w:rsidR="007533B3" w:rsidRPr="009B5B41" w:rsidRDefault="007033D9" w:rsidP="00A463D5">
      <w:pPr>
        <w:pStyle w:val="NormalWeb"/>
        <w:spacing w:before="0" w:beforeAutospacing="0" w:after="0" w:afterAutospacing="0"/>
        <w:rPr>
          <w:rFonts w:asciiTheme="minorHAnsi" w:eastAsiaTheme="minorHAnsi" w:hAnsiTheme="minorHAnsi" w:cstheme="minorHAnsi"/>
          <w:color w:val="000000" w:themeColor="text1"/>
          <w:sz w:val="22"/>
          <w:szCs w:val="22"/>
        </w:rPr>
      </w:pPr>
      <w:r w:rsidRPr="009B5B41">
        <w:rPr>
          <w:rFonts w:asciiTheme="minorHAnsi" w:eastAsiaTheme="minorHAnsi" w:hAnsiTheme="minorHAnsi" w:cstheme="minorHAnsi"/>
          <w:color w:val="000000" w:themeColor="text1"/>
          <w:sz w:val="22"/>
          <w:szCs w:val="22"/>
        </w:rPr>
        <w:t xml:space="preserve">The </w:t>
      </w:r>
      <w:r w:rsidRPr="009B5B41">
        <w:rPr>
          <w:rFonts w:asciiTheme="minorHAnsi" w:eastAsiaTheme="minorHAnsi" w:hAnsiTheme="minorHAnsi" w:cstheme="minorHAnsi"/>
          <w:b/>
          <w:color w:val="000000" w:themeColor="text1"/>
          <w:sz w:val="22"/>
          <w:szCs w:val="22"/>
        </w:rPr>
        <w:t>prostate</w:t>
      </w:r>
      <w:r w:rsidRPr="009B5B41">
        <w:rPr>
          <w:rFonts w:asciiTheme="minorHAnsi" w:eastAsiaTheme="minorHAnsi" w:hAnsiTheme="minorHAnsi" w:cstheme="minorHAnsi"/>
          <w:color w:val="000000" w:themeColor="text1"/>
          <w:sz w:val="22"/>
          <w:szCs w:val="22"/>
        </w:rPr>
        <w:t xml:space="preserve"> is a small, muscular gland in the male reproductive system that surrounds the urethra.  </w:t>
      </w:r>
      <w:r w:rsidRPr="009B5B41">
        <w:rPr>
          <w:rFonts w:asciiTheme="minorHAnsi" w:eastAsiaTheme="minorHAnsi" w:hAnsiTheme="minorHAnsi" w:cstheme="minorHAnsi"/>
          <w:b/>
          <w:color w:val="000000" w:themeColor="text1"/>
          <w:sz w:val="22"/>
          <w:szCs w:val="22"/>
        </w:rPr>
        <w:t>Benign prostatic hyperplasia (BPH)</w:t>
      </w:r>
      <w:r w:rsidRPr="009B5B41">
        <w:rPr>
          <w:rFonts w:asciiTheme="minorHAnsi" w:eastAsiaTheme="minorHAnsi" w:hAnsiTheme="minorHAnsi" w:cstheme="minorHAnsi"/>
          <w:color w:val="000000" w:themeColor="text1"/>
          <w:sz w:val="22"/>
          <w:szCs w:val="22"/>
        </w:rPr>
        <w:t xml:space="preserve">, also known as an </w:t>
      </w:r>
      <w:r w:rsidRPr="009B5B41">
        <w:rPr>
          <w:rFonts w:asciiTheme="minorHAnsi" w:eastAsiaTheme="minorHAnsi" w:hAnsiTheme="minorHAnsi" w:cstheme="minorHAnsi"/>
          <w:b/>
          <w:color w:val="000000" w:themeColor="text1"/>
          <w:sz w:val="22"/>
          <w:szCs w:val="22"/>
        </w:rPr>
        <w:t>enlarged prostate</w:t>
      </w:r>
      <w:r w:rsidRPr="009B5B41">
        <w:rPr>
          <w:rFonts w:asciiTheme="minorHAnsi" w:eastAsiaTheme="minorHAnsi" w:hAnsiTheme="minorHAnsi" w:cstheme="minorHAnsi"/>
          <w:color w:val="000000" w:themeColor="text1"/>
          <w:sz w:val="22"/>
          <w:szCs w:val="22"/>
        </w:rPr>
        <w:t>, occurs when the cells of the prostate gland begin to multiply. These additional cells cause the prostate gland to sw</w:t>
      </w:r>
      <w:r w:rsidR="00B9055D" w:rsidRPr="009B5B41">
        <w:rPr>
          <w:rFonts w:asciiTheme="minorHAnsi" w:eastAsiaTheme="minorHAnsi" w:hAnsiTheme="minorHAnsi" w:cstheme="minorHAnsi"/>
          <w:color w:val="000000" w:themeColor="text1"/>
          <w:sz w:val="22"/>
          <w:szCs w:val="22"/>
        </w:rPr>
        <w:t xml:space="preserve">ell, which squeezes the urethra, </w:t>
      </w:r>
      <w:r w:rsidRPr="009B5B41">
        <w:rPr>
          <w:rFonts w:asciiTheme="minorHAnsi" w:eastAsiaTheme="minorHAnsi" w:hAnsiTheme="minorHAnsi" w:cstheme="minorHAnsi"/>
          <w:color w:val="000000" w:themeColor="text1"/>
          <w:sz w:val="22"/>
          <w:szCs w:val="22"/>
        </w:rPr>
        <w:t>limits the flow of urine</w:t>
      </w:r>
      <w:r w:rsidR="00B9055D" w:rsidRPr="009B5B41">
        <w:rPr>
          <w:rFonts w:asciiTheme="minorHAnsi" w:eastAsiaTheme="minorHAnsi" w:hAnsiTheme="minorHAnsi" w:cstheme="minorHAnsi"/>
          <w:color w:val="000000" w:themeColor="text1"/>
          <w:sz w:val="22"/>
          <w:szCs w:val="22"/>
        </w:rPr>
        <w:t>,</w:t>
      </w:r>
      <w:r w:rsidRPr="009B5B41">
        <w:rPr>
          <w:rFonts w:asciiTheme="minorHAnsi" w:eastAsiaTheme="minorHAnsi" w:hAnsiTheme="minorHAnsi" w:cstheme="minorHAnsi"/>
          <w:color w:val="000000" w:themeColor="text1"/>
          <w:sz w:val="22"/>
          <w:szCs w:val="22"/>
        </w:rPr>
        <w:t xml:space="preserve"> </w:t>
      </w:r>
      <w:r w:rsidR="00B9055D" w:rsidRPr="009B5B41">
        <w:rPr>
          <w:rFonts w:asciiTheme="minorHAnsi" w:eastAsiaTheme="minorHAnsi" w:hAnsiTheme="minorHAnsi" w:cstheme="minorHAnsi"/>
          <w:color w:val="000000" w:themeColor="text1"/>
          <w:sz w:val="22"/>
          <w:szCs w:val="22"/>
        </w:rPr>
        <w:t xml:space="preserve">and </w:t>
      </w:r>
      <w:r w:rsidRPr="009B5B41">
        <w:rPr>
          <w:rFonts w:asciiTheme="minorHAnsi" w:eastAsiaTheme="minorHAnsi" w:hAnsiTheme="minorHAnsi" w:cstheme="minorHAnsi"/>
          <w:color w:val="000000" w:themeColor="text1"/>
          <w:sz w:val="22"/>
          <w:szCs w:val="22"/>
        </w:rPr>
        <w:t xml:space="preserve">can </w:t>
      </w:r>
      <w:r w:rsidR="00B9055D" w:rsidRPr="009B5B41">
        <w:rPr>
          <w:rFonts w:asciiTheme="minorHAnsi" w:eastAsiaTheme="minorHAnsi" w:hAnsiTheme="minorHAnsi" w:cstheme="minorHAnsi"/>
          <w:color w:val="000000" w:themeColor="text1"/>
          <w:sz w:val="22"/>
          <w:szCs w:val="22"/>
        </w:rPr>
        <w:t>result in</w:t>
      </w:r>
      <w:r w:rsidRPr="009B5B41">
        <w:rPr>
          <w:rFonts w:asciiTheme="minorHAnsi" w:eastAsiaTheme="minorHAnsi" w:hAnsiTheme="minorHAnsi" w:cstheme="minorHAnsi"/>
          <w:color w:val="000000" w:themeColor="text1"/>
          <w:sz w:val="22"/>
          <w:szCs w:val="22"/>
        </w:rPr>
        <w:t xml:space="preserve"> uncomfortable urinary symptoms.  </w:t>
      </w:r>
      <w:r w:rsidR="00B9055D" w:rsidRPr="009B5B41">
        <w:rPr>
          <w:rFonts w:asciiTheme="minorHAnsi" w:eastAsiaTheme="minorHAnsi" w:hAnsiTheme="minorHAnsi" w:cstheme="minorHAnsi"/>
          <w:color w:val="000000" w:themeColor="text1"/>
          <w:sz w:val="22"/>
          <w:szCs w:val="22"/>
        </w:rPr>
        <w:t>When the bladder does not empty completely, i</w:t>
      </w:r>
      <w:r w:rsidRPr="009B5B41">
        <w:rPr>
          <w:rFonts w:asciiTheme="minorHAnsi" w:eastAsiaTheme="minorHAnsi" w:hAnsiTheme="minorHAnsi" w:cstheme="minorHAnsi"/>
          <w:color w:val="000000" w:themeColor="text1"/>
          <w:sz w:val="22"/>
          <w:szCs w:val="22"/>
        </w:rPr>
        <w:t xml:space="preserve">t can </w:t>
      </w:r>
      <w:r w:rsidR="00921088" w:rsidRPr="009B5B41">
        <w:rPr>
          <w:rFonts w:asciiTheme="minorHAnsi" w:eastAsiaTheme="minorHAnsi" w:hAnsiTheme="minorHAnsi" w:cstheme="minorHAnsi"/>
          <w:color w:val="000000" w:themeColor="text1"/>
          <w:sz w:val="22"/>
          <w:szCs w:val="22"/>
        </w:rPr>
        <w:t>cause</w:t>
      </w:r>
      <w:r w:rsidRPr="009B5B41">
        <w:rPr>
          <w:rFonts w:asciiTheme="minorHAnsi" w:eastAsiaTheme="minorHAnsi" w:hAnsiTheme="minorHAnsi" w:cstheme="minorHAnsi"/>
          <w:color w:val="000000" w:themeColor="text1"/>
          <w:sz w:val="22"/>
          <w:szCs w:val="22"/>
        </w:rPr>
        <w:t xml:space="preserve"> </w:t>
      </w:r>
      <w:r w:rsidR="00B9055D" w:rsidRPr="009B5B41">
        <w:rPr>
          <w:rFonts w:asciiTheme="minorHAnsi" w:eastAsiaTheme="minorHAnsi" w:hAnsiTheme="minorHAnsi" w:cstheme="minorHAnsi"/>
          <w:color w:val="000000" w:themeColor="text1"/>
          <w:sz w:val="22"/>
          <w:szCs w:val="22"/>
        </w:rPr>
        <w:t>urinary tract infection (UTI), bladder stones, blood in the urine, incontinence,</w:t>
      </w:r>
      <w:r w:rsidR="004F6099" w:rsidRPr="009B5B41">
        <w:rPr>
          <w:rFonts w:asciiTheme="minorHAnsi" w:eastAsiaTheme="minorHAnsi" w:hAnsiTheme="minorHAnsi" w:cstheme="minorHAnsi"/>
          <w:color w:val="000000" w:themeColor="text1"/>
          <w:sz w:val="22"/>
          <w:szCs w:val="22"/>
        </w:rPr>
        <w:t xml:space="preserve"> kidney damage,</w:t>
      </w:r>
      <w:r w:rsidR="00B9055D" w:rsidRPr="009B5B41">
        <w:rPr>
          <w:rFonts w:asciiTheme="minorHAnsi" w:eastAsiaTheme="minorHAnsi" w:hAnsiTheme="minorHAnsi" w:cstheme="minorHAnsi"/>
          <w:color w:val="000000" w:themeColor="text1"/>
          <w:sz w:val="22"/>
          <w:szCs w:val="22"/>
        </w:rPr>
        <w:t xml:space="preserve"> </w:t>
      </w:r>
      <w:r w:rsidR="00921088" w:rsidRPr="009B5B41">
        <w:rPr>
          <w:rFonts w:asciiTheme="minorHAnsi" w:eastAsiaTheme="minorHAnsi" w:hAnsiTheme="minorHAnsi" w:cstheme="minorHAnsi"/>
          <w:color w:val="000000" w:themeColor="text1"/>
          <w:sz w:val="22"/>
          <w:szCs w:val="22"/>
        </w:rPr>
        <w:t>and acute urinary retention or the inability to urinate</w:t>
      </w:r>
      <w:r w:rsidRPr="009B5B41">
        <w:rPr>
          <w:rFonts w:asciiTheme="minorHAnsi" w:eastAsiaTheme="minorHAnsi" w:hAnsiTheme="minorHAnsi" w:cstheme="minorHAnsi"/>
          <w:color w:val="000000" w:themeColor="text1"/>
          <w:sz w:val="22"/>
          <w:szCs w:val="22"/>
        </w:rPr>
        <w:t xml:space="preserve">.  BPH is not the same as prostate cancer and </w:t>
      </w:r>
      <w:r w:rsidR="00291854" w:rsidRPr="009B5B41">
        <w:rPr>
          <w:rFonts w:asciiTheme="minorHAnsi" w:eastAsiaTheme="minorHAnsi" w:hAnsiTheme="minorHAnsi" w:cstheme="minorHAnsi"/>
          <w:color w:val="000000" w:themeColor="text1"/>
          <w:sz w:val="22"/>
          <w:szCs w:val="22"/>
        </w:rPr>
        <w:t>does not</w:t>
      </w:r>
      <w:r w:rsidRPr="009B5B41">
        <w:rPr>
          <w:rFonts w:asciiTheme="minorHAnsi" w:eastAsiaTheme="minorHAnsi" w:hAnsiTheme="minorHAnsi" w:cstheme="minorHAnsi"/>
          <w:color w:val="000000" w:themeColor="text1"/>
          <w:sz w:val="22"/>
          <w:szCs w:val="22"/>
        </w:rPr>
        <w:t xml:space="preserve"> increase the risk of cancer.</w:t>
      </w:r>
    </w:p>
    <w:p w14:paraId="580DFE94" w14:textId="77777777" w:rsidR="00201A38" w:rsidRPr="009B5B41" w:rsidRDefault="00201A38" w:rsidP="00A463D5">
      <w:pPr>
        <w:pStyle w:val="NormalWeb"/>
        <w:spacing w:before="0" w:beforeAutospacing="0" w:after="0" w:afterAutospacing="0"/>
        <w:rPr>
          <w:rFonts w:asciiTheme="minorHAnsi" w:hAnsiTheme="minorHAnsi" w:cstheme="minorHAnsi"/>
          <w:color w:val="000000" w:themeColor="text1"/>
          <w:sz w:val="22"/>
          <w:szCs w:val="22"/>
        </w:rPr>
      </w:pPr>
    </w:p>
    <w:p w14:paraId="7C0CE7C8" w14:textId="16CFFD1D" w:rsidR="009D5F02" w:rsidRPr="009B5B41" w:rsidRDefault="009D5F02" w:rsidP="00A463D5">
      <w:pPr>
        <w:tabs>
          <w:tab w:val="left" w:pos="14130"/>
        </w:tabs>
        <w:spacing w:after="0" w:line="240" w:lineRule="auto"/>
        <w:rPr>
          <w:rFonts w:cstheme="minorHAnsi"/>
          <w:color w:val="000000" w:themeColor="text1"/>
        </w:rPr>
      </w:pPr>
      <w:r w:rsidRPr="009B5B41">
        <w:rPr>
          <w:rFonts w:cstheme="minorHAnsi"/>
          <w:b/>
          <w:color w:val="000000" w:themeColor="text1"/>
        </w:rPr>
        <w:t>Supports and interventions</w:t>
      </w:r>
      <w:r w:rsidR="000B28D3" w:rsidRPr="009B5B41">
        <w:rPr>
          <w:rFonts w:cstheme="minorHAnsi"/>
          <w:b/>
          <w:color w:val="000000" w:themeColor="text1"/>
        </w:rPr>
        <w:t>:</w:t>
      </w:r>
      <w:r w:rsidR="000B28D3" w:rsidRPr="009B5B41">
        <w:rPr>
          <w:rFonts w:cstheme="minorHAnsi"/>
          <w:color w:val="000000" w:themeColor="text1"/>
        </w:rPr>
        <w:t xml:space="preserve">  </w:t>
      </w:r>
    </w:p>
    <w:p w14:paraId="2C7DD58C" w14:textId="77777777" w:rsidR="00287BD5" w:rsidRPr="009B5B41" w:rsidRDefault="00287BD5" w:rsidP="00A463D5">
      <w:pPr>
        <w:pStyle w:val="ListParagraph"/>
        <w:numPr>
          <w:ilvl w:val="0"/>
          <w:numId w:val="3"/>
        </w:numPr>
        <w:spacing w:after="0" w:line="240" w:lineRule="auto"/>
        <w:rPr>
          <w:rFonts w:cstheme="minorHAnsi"/>
          <w:color w:val="000000" w:themeColor="text1"/>
        </w:rPr>
      </w:pPr>
      <w:r w:rsidRPr="009B5B41">
        <w:rPr>
          <w:rFonts w:cstheme="minorHAnsi"/>
          <w:color w:val="000000" w:themeColor="text1"/>
        </w:rPr>
        <w:fldChar w:fldCharType="begin">
          <w:ffData>
            <w:name w:val="Text4"/>
            <w:enabled/>
            <w:calcOnExit w:val="0"/>
            <w:textInput/>
          </w:ffData>
        </w:fldChar>
      </w:r>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p>
    <w:p w14:paraId="1DB7A13C" w14:textId="023B7F8C" w:rsidR="00287BD5" w:rsidRPr="009B5B41" w:rsidRDefault="00287BD5" w:rsidP="00A463D5">
      <w:pPr>
        <w:pStyle w:val="ListParagraph"/>
        <w:numPr>
          <w:ilvl w:val="0"/>
          <w:numId w:val="3"/>
        </w:numPr>
        <w:spacing w:after="0" w:line="240" w:lineRule="auto"/>
        <w:rPr>
          <w:rFonts w:cstheme="minorHAnsi"/>
          <w:color w:val="000000" w:themeColor="text1"/>
        </w:rPr>
      </w:pPr>
      <w:r w:rsidRPr="009B5B41">
        <w:rPr>
          <w:rFonts w:cstheme="minorHAnsi"/>
          <w:color w:val="000000" w:themeColor="text1"/>
        </w:rPr>
        <w:fldChar w:fldCharType="begin">
          <w:ffData>
            <w:name w:val="Text4"/>
            <w:enabled/>
            <w:calcOnExit w:val="0"/>
            <w:textInput/>
          </w:ffData>
        </w:fldChar>
      </w:r>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p>
    <w:p w14:paraId="4D9AB0EB" w14:textId="23A9398E" w:rsidR="00287BD5" w:rsidRPr="009B5B41" w:rsidRDefault="00287BD5" w:rsidP="00A463D5">
      <w:pPr>
        <w:pStyle w:val="ListParagraph"/>
        <w:numPr>
          <w:ilvl w:val="0"/>
          <w:numId w:val="3"/>
        </w:numPr>
        <w:spacing w:after="0" w:line="240" w:lineRule="auto"/>
        <w:rPr>
          <w:rFonts w:cstheme="minorHAnsi"/>
          <w:color w:val="000000" w:themeColor="text1"/>
        </w:rPr>
      </w:pPr>
      <w:r w:rsidRPr="009B5B41">
        <w:rPr>
          <w:rFonts w:cstheme="minorHAnsi"/>
          <w:color w:val="000000" w:themeColor="text1"/>
        </w:rPr>
        <w:fldChar w:fldCharType="begin">
          <w:ffData>
            <w:name w:val="Text4"/>
            <w:enabled/>
            <w:calcOnExit w:val="0"/>
            <w:textInput/>
          </w:ffData>
        </w:fldChar>
      </w:r>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p>
    <w:p w14:paraId="2E11B8AE" w14:textId="1F407BD8" w:rsidR="008D0E05" w:rsidRPr="009B5B41" w:rsidRDefault="00C645D2" w:rsidP="00A463D5">
      <w:pPr>
        <w:pStyle w:val="ListParagraph"/>
        <w:numPr>
          <w:ilvl w:val="0"/>
          <w:numId w:val="3"/>
        </w:numPr>
        <w:spacing w:after="0" w:line="240" w:lineRule="auto"/>
        <w:rPr>
          <w:rFonts w:cstheme="minorHAnsi"/>
          <w:color w:val="000000" w:themeColor="text1"/>
        </w:rPr>
      </w:pPr>
      <w:r w:rsidRPr="009B5B41">
        <w:rPr>
          <w:rFonts w:cstheme="minorHAnsi"/>
        </w:rPr>
        <w:t xml:space="preserve">Staff will assist </w:t>
      </w:r>
      <w:r w:rsidRPr="009B5B41">
        <w:rPr>
          <w:rFonts w:cstheme="minorHAnsi"/>
        </w:rPr>
        <w:fldChar w:fldCharType="begin">
          <w:ffData>
            <w:name w:val="Text4"/>
            <w:enabled/>
            <w:calcOnExit w:val="0"/>
            <w:textInput/>
          </w:ffData>
        </w:fldChar>
      </w:r>
      <w:r w:rsidRPr="009B5B41">
        <w:rPr>
          <w:rFonts w:cstheme="minorHAnsi"/>
        </w:rPr>
        <w:instrText xml:space="preserve"> FORMTEXT </w:instrText>
      </w:r>
      <w:r w:rsidRPr="009B5B41">
        <w:rPr>
          <w:rFonts w:cstheme="minorHAnsi"/>
        </w:rPr>
      </w:r>
      <w:r w:rsidRPr="009B5B41">
        <w:rPr>
          <w:rFonts w:cstheme="minorHAnsi"/>
        </w:rPr>
        <w:fldChar w:fldCharType="separate"/>
      </w:r>
      <w:r w:rsidRPr="009B5B41">
        <w:rPr>
          <w:rFonts w:cstheme="minorHAnsi"/>
          <w:noProof/>
        </w:rPr>
        <w:t> </w:t>
      </w:r>
      <w:r w:rsidRPr="009B5B41">
        <w:rPr>
          <w:rFonts w:cstheme="minorHAnsi"/>
          <w:noProof/>
        </w:rPr>
        <w:t> </w:t>
      </w:r>
      <w:r w:rsidRPr="009B5B41">
        <w:rPr>
          <w:rFonts w:cstheme="minorHAnsi"/>
          <w:noProof/>
        </w:rPr>
        <w:t> </w:t>
      </w:r>
      <w:r w:rsidRPr="009B5B41">
        <w:rPr>
          <w:rFonts w:cstheme="minorHAnsi"/>
          <w:noProof/>
        </w:rPr>
        <w:t> </w:t>
      </w:r>
      <w:r w:rsidRPr="009B5B41">
        <w:rPr>
          <w:rFonts w:cstheme="minorHAnsi"/>
          <w:noProof/>
        </w:rPr>
        <w:t> </w:t>
      </w:r>
      <w:r w:rsidRPr="009B5B41">
        <w:rPr>
          <w:rFonts w:cstheme="minorHAnsi"/>
        </w:rPr>
        <w:fldChar w:fldCharType="end"/>
      </w:r>
      <w:r w:rsidRPr="009B5B41">
        <w:rPr>
          <w:rFonts w:cstheme="minorHAnsi"/>
        </w:rPr>
        <w:t>, as needed, to take medications as prescribed.</w:t>
      </w:r>
    </w:p>
    <w:p w14:paraId="3F530BA7" w14:textId="42247708" w:rsidR="00201A38" w:rsidRPr="009B5B41" w:rsidRDefault="00201A38" w:rsidP="00A463D5">
      <w:pPr>
        <w:pStyle w:val="ListParagraph"/>
        <w:numPr>
          <w:ilvl w:val="0"/>
          <w:numId w:val="3"/>
        </w:numPr>
        <w:tabs>
          <w:tab w:val="left" w:pos="14130"/>
        </w:tabs>
        <w:spacing w:after="0" w:line="240" w:lineRule="auto"/>
        <w:rPr>
          <w:rFonts w:cstheme="minorHAnsi"/>
          <w:color w:val="000000" w:themeColor="text1"/>
        </w:rPr>
      </w:pPr>
      <w:r w:rsidRPr="009B5B41">
        <w:rPr>
          <w:rFonts w:cstheme="minorHAnsi"/>
        </w:rPr>
        <w:t>Staff will encourage</w:t>
      </w:r>
      <w:r w:rsidR="00987CE0" w:rsidRPr="009B5B41">
        <w:rPr>
          <w:rFonts w:cstheme="minorHAnsi"/>
        </w:rPr>
        <w:t xml:space="preserve"> </w:t>
      </w:r>
      <w:r w:rsidR="00987CE0" w:rsidRPr="009B5B41">
        <w:rPr>
          <w:rFonts w:cstheme="minorHAnsi"/>
          <w:color w:val="000000" w:themeColor="text1"/>
        </w:rPr>
        <w:fldChar w:fldCharType="begin">
          <w:ffData>
            <w:name w:val="Text4"/>
            <w:enabled/>
            <w:calcOnExit w:val="0"/>
            <w:textInput/>
          </w:ffData>
        </w:fldChar>
      </w:r>
      <w:r w:rsidR="00987CE0" w:rsidRPr="009B5B41">
        <w:rPr>
          <w:rFonts w:cstheme="minorHAnsi"/>
          <w:color w:val="000000" w:themeColor="text1"/>
        </w:rPr>
        <w:instrText xml:space="preserve"> FORMTEXT </w:instrText>
      </w:r>
      <w:r w:rsidR="00987CE0" w:rsidRPr="009B5B41">
        <w:rPr>
          <w:rFonts w:cstheme="minorHAnsi"/>
          <w:color w:val="000000" w:themeColor="text1"/>
        </w:rPr>
      </w:r>
      <w:r w:rsidR="00987CE0" w:rsidRPr="009B5B41">
        <w:rPr>
          <w:rFonts w:cstheme="minorHAnsi"/>
          <w:color w:val="000000" w:themeColor="text1"/>
        </w:rPr>
        <w:fldChar w:fldCharType="separate"/>
      </w:r>
      <w:r w:rsidR="00987CE0" w:rsidRPr="009B5B41">
        <w:rPr>
          <w:rFonts w:cstheme="minorHAnsi"/>
          <w:noProof/>
          <w:color w:val="000000" w:themeColor="text1"/>
        </w:rPr>
        <w:t> </w:t>
      </w:r>
      <w:r w:rsidR="00987CE0" w:rsidRPr="009B5B41">
        <w:rPr>
          <w:rFonts w:cstheme="minorHAnsi"/>
          <w:noProof/>
          <w:color w:val="000000" w:themeColor="text1"/>
        </w:rPr>
        <w:t> </w:t>
      </w:r>
      <w:r w:rsidR="00987CE0" w:rsidRPr="009B5B41">
        <w:rPr>
          <w:rFonts w:cstheme="minorHAnsi"/>
          <w:noProof/>
          <w:color w:val="000000" w:themeColor="text1"/>
        </w:rPr>
        <w:t> </w:t>
      </w:r>
      <w:r w:rsidR="00987CE0" w:rsidRPr="009B5B41">
        <w:rPr>
          <w:rFonts w:cstheme="minorHAnsi"/>
          <w:noProof/>
          <w:color w:val="000000" w:themeColor="text1"/>
        </w:rPr>
        <w:t> </w:t>
      </w:r>
      <w:r w:rsidR="00987CE0" w:rsidRPr="009B5B41">
        <w:rPr>
          <w:rFonts w:cstheme="minorHAnsi"/>
          <w:noProof/>
          <w:color w:val="000000" w:themeColor="text1"/>
        </w:rPr>
        <w:t> </w:t>
      </w:r>
      <w:r w:rsidR="00987CE0" w:rsidRPr="009B5B41">
        <w:rPr>
          <w:rFonts w:cstheme="minorHAnsi"/>
          <w:color w:val="000000" w:themeColor="text1"/>
        </w:rPr>
        <w:fldChar w:fldCharType="end"/>
      </w:r>
      <w:r w:rsidR="003344FF">
        <w:rPr>
          <w:rFonts w:cstheme="minorHAnsi"/>
          <w:color w:val="000000" w:themeColor="text1"/>
        </w:rPr>
        <w:t>, as needed,</w:t>
      </w:r>
      <w:r w:rsidR="00987CE0" w:rsidRPr="009B5B41">
        <w:rPr>
          <w:rFonts w:cstheme="minorHAnsi"/>
          <w:color w:val="000000" w:themeColor="text1"/>
        </w:rPr>
        <w:t xml:space="preserve"> to urinate as soon as the urge occurs and to go to the bathroom </w:t>
      </w:r>
      <w:r w:rsidR="00B47978" w:rsidRPr="009B5B41">
        <w:rPr>
          <w:rFonts w:cstheme="minorHAnsi"/>
          <w:color w:val="000000" w:themeColor="text1"/>
        </w:rPr>
        <w:t xml:space="preserve">regularly, </w:t>
      </w:r>
      <w:r w:rsidR="00987CE0" w:rsidRPr="009B5B41">
        <w:rPr>
          <w:rFonts w:cstheme="minorHAnsi"/>
          <w:color w:val="000000" w:themeColor="text1"/>
        </w:rPr>
        <w:t xml:space="preserve">even </w:t>
      </w:r>
      <w:r w:rsidR="00675DE9" w:rsidRPr="009B5B41">
        <w:rPr>
          <w:rFonts w:cstheme="minorHAnsi"/>
          <w:color w:val="000000" w:themeColor="text1"/>
        </w:rPr>
        <w:t>without the urge.</w:t>
      </w:r>
    </w:p>
    <w:p w14:paraId="62E94555" w14:textId="691A98C4" w:rsidR="00201A38" w:rsidRPr="009B5B41" w:rsidRDefault="00675DE9" w:rsidP="00A463D5">
      <w:pPr>
        <w:pStyle w:val="ListParagraph"/>
        <w:numPr>
          <w:ilvl w:val="0"/>
          <w:numId w:val="3"/>
        </w:numPr>
        <w:tabs>
          <w:tab w:val="left" w:pos="14130"/>
        </w:tabs>
        <w:spacing w:after="0" w:line="240" w:lineRule="auto"/>
        <w:rPr>
          <w:rFonts w:cstheme="minorHAnsi"/>
          <w:color w:val="000000" w:themeColor="text1"/>
        </w:rPr>
      </w:pPr>
      <w:r w:rsidRPr="009B5B41">
        <w:rPr>
          <w:rFonts w:cstheme="minorHAnsi"/>
        </w:rPr>
        <w:t xml:space="preserve">Staff will encourage </w:t>
      </w:r>
      <w:r w:rsidRPr="009B5B41">
        <w:rPr>
          <w:rFonts w:cstheme="minorHAnsi"/>
          <w:color w:val="000000" w:themeColor="text1"/>
        </w:rPr>
        <w:fldChar w:fldCharType="begin">
          <w:ffData>
            <w:name w:val="Text4"/>
            <w:enabled/>
            <w:calcOnExit w:val="0"/>
            <w:textInput/>
          </w:ffData>
        </w:fldChar>
      </w:r>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r w:rsidR="003344FF">
        <w:rPr>
          <w:rFonts w:cstheme="minorHAnsi"/>
          <w:color w:val="000000" w:themeColor="text1"/>
        </w:rPr>
        <w:t>, as needed,</w:t>
      </w:r>
      <w:r w:rsidRPr="009B5B41">
        <w:rPr>
          <w:rFonts w:cstheme="minorHAnsi"/>
        </w:rPr>
        <w:t xml:space="preserve"> to avoid alcohol and caffeine, especially after dinner.</w:t>
      </w:r>
    </w:p>
    <w:p w14:paraId="05EEBB9F" w14:textId="76749708" w:rsidR="00675DE9" w:rsidRPr="009B5B41" w:rsidRDefault="00675DE9" w:rsidP="00A463D5">
      <w:pPr>
        <w:pStyle w:val="ListParagraph"/>
        <w:numPr>
          <w:ilvl w:val="0"/>
          <w:numId w:val="3"/>
        </w:numPr>
        <w:tabs>
          <w:tab w:val="left" w:pos="14130"/>
        </w:tabs>
        <w:spacing w:after="0" w:line="240" w:lineRule="auto"/>
        <w:rPr>
          <w:rFonts w:cstheme="minorHAnsi"/>
          <w:color w:val="000000" w:themeColor="text1"/>
        </w:rPr>
      </w:pPr>
      <w:r w:rsidRPr="009B5B41">
        <w:rPr>
          <w:rFonts w:cstheme="minorHAnsi"/>
          <w:color w:val="000000" w:themeColor="text1"/>
        </w:rPr>
        <w:t xml:space="preserve">Staff will assist, as needed, with personal care, ensuring that </w:t>
      </w:r>
      <w:r w:rsidRPr="009B5B41">
        <w:rPr>
          <w:rFonts w:cstheme="minorHAnsi"/>
          <w:color w:val="000000" w:themeColor="text1"/>
        </w:rPr>
        <w:fldChar w:fldCharType="begin">
          <w:ffData>
            <w:name w:val="Text4"/>
            <w:enabled/>
            <w:calcOnExit w:val="0"/>
            <w:textInput/>
          </w:ffData>
        </w:fldChar>
      </w:r>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r w:rsidRPr="009B5B41">
        <w:rPr>
          <w:rFonts w:cstheme="minorHAnsi"/>
          <w:color w:val="000000" w:themeColor="text1"/>
        </w:rPr>
        <w:t xml:space="preserve"> wipes from front to back when washing genital area daily and wiping after using the restroom. Doing this after urinating or bowel movement helps prevent bacteria in the anal region from spreading to the urethra.</w:t>
      </w:r>
    </w:p>
    <w:p w14:paraId="36CB3441" w14:textId="0FF8AF00" w:rsidR="00507513" w:rsidRPr="009B5B41" w:rsidRDefault="00C645D2" w:rsidP="00A463D5">
      <w:pPr>
        <w:pStyle w:val="ListParagraph"/>
        <w:numPr>
          <w:ilvl w:val="0"/>
          <w:numId w:val="3"/>
        </w:numPr>
        <w:tabs>
          <w:tab w:val="left" w:pos="14130"/>
        </w:tabs>
        <w:spacing w:after="0" w:line="240" w:lineRule="auto"/>
        <w:rPr>
          <w:rFonts w:cstheme="minorHAnsi"/>
          <w:b/>
          <w:color w:val="000000" w:themeColor="text1"/>
        </w:rPr>
      </w:pPr>
      <w:r w:rsidRPr="009B5B41">
        <w:rPr>
          <w:rFonts w:cstheme="minorHAnsi"/>
        </w:rPr>
        <w:t xml:space="preserve">Staff will assist </w:t>
      </w:r>
      <w:r w:rsidRPr="009B5B41">
        <w:rPr>
          <w:rFonts w:cstheme="minorHAnsi"/>
          <w:color w:val="000000" w:themeColor="text1"/>
        </w:rPr>
        <w:fldChar w:fldCharType="begin">
          <w:ffData>
            <w:name w:val="Text4"/>
            <w:enabled/>
            <w:calcOnExit w:val="0"/>
            <w:textInput/>
          </w:ffData>
        </w:fldChar>
      </w:r>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r w:rsidRPr="009B5B41">
        <w:rPr>
          <w:rFonts w:cstheme="minorHAnsi"/>
          <w:color w:val="000000" w:themeColor="text1"/>
        </w:rPr>
        <w:t>, as needed, to r</w:t>
      </w:r>
      <w:r w:rsidR="00AC0D92" w:rsidRPr="009B5B41">
        <w:rPr>
          <w:rFonts w:cstheme="minorHAnsi"/>
        </w:rPr>
        <w:t>educe stress levels, as nervousness can increase the frequency of urination</w:t>
      </w:r>
      <w:r w:rsidR="00201A38" w:rsidRPr="009B5B41">
        <w:rPr>
          <w:rFonts w:cstheme="minorHAnsi"/>
          <w:color w:val="000000" w:themeColor="text1"/>
        </w:rPr>
        <w:t>.</w:t>
      </w:r>
    </w:p>
    <w:p w14:paraId="0FE64A0B" w14:textId="12A090F1" w:rsidR="00AC0D92" w:rsidRPr="009B5B41" w:rsidRDefault="00C645D2" w:rsidP="00A463D5">
      <w:pPr>
        <w:pStyle w:val="ListParagraph"/>
        <w:numPr>
          <w:ilvl w:val="0"/>
          <w:numId w:val="3"/>
        </w:numPr>
        <w:tabs>
          <w:tab w:val="left" w:pos="14130"/>
        </w:tabs>
        <w:spacing w:after="0" w:line="240" w:lineRule="auto"/>
        <w:rPr>
          <w:rFonts w:cstheme="minorHAnsi"/>
          <w:b/>
          <w:color w:val="000000" w:themeColor="text1"/>
        </w:rPr>
      </w:pPr>
      <w:r w:rsidRPr="009B5B41">
        <w:rPr>
          <w:rFonts w:cstheme="minorHAnsi"/>
        </w:rPr>
        <w:t xml:space="preserve">Staff will assist </w:t>
      </w:r>
      <w:r w:rsidRPr="009B5B41">
        <w:rPr>
          <w:rFonts w:cstheme="minorHAnsi"/>
          <w:color w:val="000000" w:themeColor="text1"/>
        </w:rPr>
        <w:fldChar w:fldCharType="begin">
          <w:ffData>
            <w:name w:val="Text4"/>
            <w:enabled/>
            <w:calcOnExit w:val="0"/>
            <w:textInput/>
          </w:ffData>
        </w:fldChar>
      </w:r>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r w:rsidRPr="009B5B41">
        <w:rPr>
          <w:rFonts w:cstheme="minorHAnsi"/>
          <w:color w:val="000000" w:themeColor="text1"/>
        </w:rPr>
        <w:t>, as needed, to k</w:t>
      </w:r>
      <w:r w:rsidR="00AC0D92" w:rsidRPr="009B5B41">
        <w:rPr>
          <w:rFonts w:cstheme="minorHAnsi"/>
        </w:rPr>
        <w:t>eep warm, since being cold can make symptoms worse.</w:t>
      </w:r>
    </w:p>
    <w:p w14:paraId="54D23A22" w14:textId="77777777" w:rsidR="00877CF6" w:rsidRPr="009B5B41" w:rsidRDefault="00877CF6" w:rsidP="00A463D5">
      <w:pPr>
        <w:tabs>
          <w:tab w:val="left" w:pos="14130"/>
        </w:tabs>
        <w:spacing w:after="0" w:line="240" w:lineRule="auto"/>
        <w:rPr>
          <w:rFonts w:cstheme="minorHAnsi"/>
          <w:b/>
          <w:color w:val="000000" w:themeColor="text1"/>
        </w:rPr>
      </w:pPr>
    </w:p>
    <w:p w14:paraId="41069FB0" w14:textId="61354CDA" w:rsidR="00287BD5" w:rsidRPr="009B5B41" w:rsidRDefault="000B28D3" w:rsidP="00A463D5">
      <w:pPr>
        <w:tabs>
          <w:tab w:val="left" w:pos="14130"/>
        </w:tabs>
        <w:spacing w:after="0" w:line="240" w:lineRule="auto"/>
        <w:rPr>
          <w:rFonts w:cstheme="minorHAnsi"/>
          <w:b/>
          <w:color w:val="000000" w:themeColor="text1"/>
        </w:rPr>
      </w:pPr>
      <w:r w:rsidRPr="009B5B41">
        <w:rPr>
          <w:rFonts w:cstheme="minorHAnsi"/>
          <w:b/>
          <w:color w:val="000000" w:themeColor="text1"/>
        </w:rPr>
        <w:t>Monitor:</w:t>
      </w:r>
    </w:p>
    <w:p w14:paraId="54A4CE25" w14:textId="279DBA68"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A weak</w:t>
      </w:r>
      <w:r w:rsidR="00877CF6" w:rsidRPr="009B5B41">
        <w:rPr>
          <w:rFonts w:eastAsia="Times New Roman" w:cstheme="minorHAnsi"/>
          <w:color w:val="000000" w:themeColor="text1"/>
        </w:rPr>
        <w:t>, delayed,</w:t>
      </w:r>
      <w:r w:rsidRPr="009B5B41">
        <w:rPr>
          <w:rFonts w:eastAsia="Times New Roman" w:cstheme="minorHAnsi"/>
          <w:color w:val="000000" w:themeColor="text1"/>
        </w:rPr>
        <w:t xml:space="preserve"> or slow urinary stream</w:t>
      </w:r>
    </w:p>
    <w:p w14:paraId="51854C83" w14:textId="77777777"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A feeling of incomplete bladder emptying</w:t>
      </w:r>
    </w:p>
    <w:p w14:paraId="01D52D16" w14:textId="77777777"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Difficulty starting urination</w:t>
      </w:r>
    </w:p>
    <w:p w14:paraId="6A2F6341" w14:textId="77777777"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 xml:space="preserve">Frequent urination </w:t>
      </w:r>
    </w:p>
    <w:p w14:paraId="36FFB2A5" w14:textId="77777777"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Urgency to urinate</w:t>
      </w:r>
    </w:p>
    <w:p w14:paraId="0A75425B" w14:textId="77777777"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Getting up frequently at night to urinate</w:t>
      </w:r>
    </w:p>
    <w:p w14:paraId="4F7F4B70" w14:textId="77777777"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A urinary stream that starts and stops</w:t>
      </w:r>
    </w:p>
    <w:p w14:paraId="617DF23C" w14:textId="77777777"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Straining to urinate</w:t>
      </w:r>
    </w:p>
    <w:p w14:paraId="37C2CCE0" w14:textId="77777777" w:rsidR="00B9055D"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Continued dribbling of urine</w:t>
      </w:r>
    </w:p>
    <w:p w14:paraId="034FE48D" w14:textId="56D60F8C" w:rsidR="00340BD5" w:rsidRPr="009B5B41" w:rsidRDefault="00B9055D"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Returning to urinate again minutes after finishing</w:t>
      </w:r>
    </w:p>
    <w:p w14:paraId="6D1F5363" w14:textId="6817D90E" w:rsidR="00877CF6" w:rsidRPr="009B5B41" w:rsidRDefault="00877CF6" w:rsidP="00A463D5">
      <w:pPr>
        <w:numPr>
          <w:ilvl w:val="0"/>
          <w:numId w:val="45"/>
        </w:numPr>
        <w:spacing w:after="0" w:line="240" w:lineRule="auto"/>
        <w:rPr>
          <w:rFonts w:eastAsia="Times New Roman" w:cstheme="minorHAnsi"/>
          <w:color w:val="000000" w:themeColor="text1"/>
        </w:rPr>
      </w:pPr>
      <w:r w:rsidRPr="009B5B41">
        <w:rPr>
          <w:rFonts w:cstheme="minorHAnsi"/>
        </w:rPr>
        <w:lastRenderedPageBreak/>
        <w:t>Incontinence, or leakage of urine</w:t>
      </w:r>
    </w:p>
    <w:p w14:paraId="3CA21B9E" w14:textId="3146F30A" w:rsidR="00877CF6" w:rsidRPr="009B5B41" w:rsidRDefault="00877CF6"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Painful urination</w:t>
      </w:r>
    </w:p>
    <w:p w14:paraId="75EEE78B" w14:textId="3A980D48" w:rsidR="00877CF6" w:rsidRPr="009B5B41" w:rsidRDefault="00877CF6" w:rsidP="00A463D5">
      <w:pPr>
        <w:numPr>
          <w:ilvl w:val="0"/>
          <w:numId w:val="45"/>
        </w:numPr>
        <w:spacing w:after="0" w:line="240" w:lineRule="auto"/>
        <w:rPr>
          <w:rFonts w:eastAsia="Times New Roman" w:cstheme="minorHAnsi"/>
          <w:color w:val="000000" w:themeColor="text1"/>
        </w:rPr>
      </w:pPr>
      <w:r w:rsidRPr="009B5B41">
        <w:rPr>
          <w:rFonts w:eastAsia="Times New Roman" w:cstheme="minorHAnsi"/>
          <w:color w:val="000000" w:themeColor="text1"/>
        </w:rPr>
        <w:t>Blood in the urine</w:t>
      </w:r>
    </w:p>
    <w:p w14:paraId="6457A395" w14:textId="77777777" w:rsidR="00773C06" w:rsidRPr="009B5B41" w:rsidRDefault="00773C06" w:rsidP="00A463D5">
      <w:pPr>
        <w:autoSpaceDE w:val="0"/>
        <w:autoSpaceDN w:val="0"/>
        <w:adjustRightInd w:val="0"/>
        <w:spacing w:after="0" w:line="240" w:lineRule="auto"/>
        <w:ind w:firstLine="360"/>
        <w:rPr>
          <w:rFonts w:cstheme="minorHAnsi"/>
          <w:b/>
          <w:color w:val="000000" w:themeColor="text1"/>
        </w:rPr>
      </w:pPr>
    </w:p>
    <w:p w14:paraId="38FAF2AE" w14:textId="5E2CA9C5" w:rsidR="008918BE" w:rsidRPr="009B5B41" w:rsidRDefault="008918BE" w:rsidP="00A463D5">
      <w:pPr>
        <w:autoSpaceDE w:val="0"/>
        <w:autoSpaceDN w:val="0"/>
        <w:adjustRightInd w:val="0"/>
        <w:spacing w:after="0" w:line="240" w:lineRule="auto"/>
        <w:rPr>
          <w:rFonts w:cstheme="minorHAnsi"/>
          <w:b/>
          <w:color w:val="000000" w:themeColor="text1"/>
          <w:u w:val="single"/>
        </w:rPr>
      </w:pPr>
      <w:r w:rsidRPr="009B5B41">
        <w:rPr>
          <w:rFonts w:cstheme="minorHAnsi"/>
          <w:b/>
          <w:color w:val="000000" w:themeColor="text1"/>
        </w:rPr>
        <w:t>Notify:</w:t>
      </w:r>
    </w:p>
    <w:p w14:paraId="74E48E5E" w14:textId="74BD5F87" w:rsidR="00C645D2" w:rsidRPr="009B5B41" w:rsidRDefault="00830D55" w:rsidP="00A463D5">
      <w:pPr>
        <w:pStyle w:val="ListParagraph"/>
        <w:widowControl w:val="0"/>
        <w:numPr>
          <w:ilvl w:val="0"/>
          <w:numId w:val="5"/>
        </w:numPr>
        <w:autoSpaceDE w:val="0"/>
        <w:autoSpaceDN w:val="0"/>
        <w:spacing w:after="0" w:line="240" w:lineRule="auto"/>
        <w:rPr>
          <w:rFonts w:cstheme="minorHAnsi"/>
          <w:b/>
          <w:color w:val="000000" w:themeColor="text1"/>
        </w:rPr>
      </w:pPr>
      <w:r w:rsidRPr="009B5B41">
        <w:rPr>
          <w:rFonts w:cstheme="minorHAnsi"/>
          <w:b/>
          <w:color w:val="000000" w:themeColor="text1"/>
        </w:rPr>
        <w:t xml:space="preserve">CALL 911 </w:t>
      </w:r>
      <w:r w:rsidR="008729D3" w:rsidRPr="009B5B41">
        <w:rPr>
          <w:rFonts w:cstheme="minorHAnsi"/>
          <w:b/>
          <w:color w:val="000000" w:themeColor="text1"/>
        </w:rPr>
        <w:t xml:space="preserve">if </w:t>
      </w:r>
      <w:r w:rsidR="00C645D2" w:rsidRPr="009B5B41">
        <w:rPr>
          <w:rFonts w:cstheme="minorHAnsi"/>
          <w:b/>
          <w:color w:val="000000" w:themeColor="text1"/>
        </w:rPr>
        <w:t xml:space="preserve">exhibiting </w:t>
      </w:r>
      <w:r w:rsidR="00675DE9" w:rsidRPr="009B5B41">
        <w:rPr>
          <w:rFonts w:cstheme="minorHAnsi"/>
          <w:b/>
          <w:color w:val="000000" w:themeColor="text1"/>
        </w:rPr>
        <w:t xml:space="preserve">acute urinary retention or the inability to urinate, </w:t>
      </w:r>
      <w:r w:rsidRPr="009B5B41">
        <w:rPr>
          <w:rFonts w:cstheme="minorHAnsi"/>
          <w:b/>
          <w:color w:val="000000" w:themeColor="text1"/>
        </w:rPr>
        <w:t>vomiting, confusion, severe abdominal or back pain, shaking and chills, high fever, passing bright red blood in urine</w:t>
      </w:r>
      <w:r w:rsidR="00C645D2" w:rsidRPr="009B5B41">
        <w:rPr>
          <w:rFonts w:cstheme="minorHAnsi"/>
          <w:b/>
          <w:color w:val="000000" w:themeColor="text1"/>
        </w:rPr>
        <w:t xml:space="preserve">, </w:t>
      </w:r>
      <w:r w:rsidR="00073A44" w:rsidRPr="00C80F64">
        <w:rPr>
          <w:rFonts w:cstheme="minorHAnsi"/>
          <w:b/>
        </w:rPr>
        <w:t>emergency intervention was necessary, such as, back blows, abdominal thrusts, CPR, etc.</w:t>
      </w:r>
      <w:r w:rsidR="00073A44">
        <w:rPr>
          <w:rFonts w:cstheme="minorHAnsi"/>
          <w:b/>
        </w:rPr>
        <w:t xml:space="preserve">, exhibiting </w:t>
      </w:r>
      <w:r w:rsidR="00C645D2" w:rsidRPr="009B5B41">
        <w:rPr>
          <w:rFonts w:cstheme="minorHAnsi"/>
          <w:b/>
        </w:rPr>
        <w:t>multiple or severe symptoms, if more than first aid is needed for injuries, if they hit their head, any type of reaction that interferes with the ability to breathe or swallow, rapidly worsening symptoms, or loss of consciousness.</w:t>
      </w:r>
    </w:p>
    <w:p w14:paraId="44916029" w14:textId="53BE5358" w:rsidR="001C0F41" w:rsidRPr="009B5B41" w:rsidRDefault="001C0F41" w:rsidP="00A463D5">
      <w:pPr>
        <w:pStyle w:val="ListParagraph"/>
        <w:widowControl w:val="0"/>
        <w:numPr>
          <w:ilvl w:val="0"/>
          <w:numId w:val="5"/>
        </w:numPr>
        <w:autoSpaceDE w:val="0"/>
        <w:autoSpaceDN w:val="0"/>
        <w:spacing w:after="0" w:line="240" w:lineRule="auto"/>
        <w:rPr>
          <w:rFonts w:cstheme="minorHAnsi"/>
          <w:b/>
          <w:color w:val="000000" w:themeColor="text1"/>
        </w:rPr>
      </w:pPr>
      <w:r w:rsidRPr="009B5B41">
        <w:rPr>
          <w:rFonts w:cstheme="minorHAnsi"/>
          <w:color w:val="000000" w:themeColor="text1"/>
        </w:rPr>
        <w:t xml:space="preserve">Notify Program Manager, Health and Safety Tech and/or Nurse of any </w:t>
      </w:r>
      <w:r w:rsidR="00B47978" w:rsidRPr="009B5B41">
        <w:rPr>
          <w:rFonts w:cstheme="minorHAnsi"/>
          <w:color w:val="000000" w:themeColor="text1"/>
        </w:rPr>
        <w:t>symptoms of an enlarged prostate</w:t>
      </w:r>
      <w:r w:rsidR="00A33C1C" w:rsidRPr="009B5B41">
        <w:rPr>
          <w:rFonts w:cstheme="minorHAnsi"/>
          <w:color w:val="000000" w:themeColor="text1"/>
        </w:rPr>
        <w:t xml:space="preserve">, </w:t>
      </w:r>
      <w:r w:rsidRPr="009B5B41">
        <w:rPr>
          <w:rFonts w:cstheme="minorHAnsi"/>
          <w:color w:val="000000" w:themeColor="text1"/>
        </w:rPr>
        <w:t>change of condition</w:t>
      </w:r>
      <w:r w:rsidR="00A33C1C" w:rsidRPr="009B5B41">
        <w:rPr>
          <w:rFonts w:cstheme="minorHAnsi"/>
          <w:color w:val="000000" w:themeColor="text1"/>
        </w:rPr>
        <w:t>,</w:t>
      </w:r>
      <w:r w:rsidRPr="009B5B41">
        <w:rPr>
          <w:rFonts w:cstheme="minorHAnsi"/>
          <w:color w:val="000000" w:themeColor="text1"/>
        </w:rPr>
        <w:t xml:space="preserve"> or concerns.</w:t>
      </w:r>
    </w:p>
    <w:p w14:paraId="761ACA18" w14:textId="11AD84E6" w:rsidR="00A33C1C" w:rsidRPr="009B5B41" w:rsidRDefault="001C0F41" w:rsidP="00A463D5">
      <w:pPr>
        <w:pStyle w:val="ListParagraph"/>
        <w:numPr>
          <w:ilvl w:val="0"/>
          <w:numId w:val="5"/>
        </w:numPr>
        <w:autoSpaceDE w:val="0"/>
        <w:autoSpaceDN w:val="0"/>
        <w:adjustRightInd w:val="0"/>
        <w:spacing w:after="0" w:line="240" w:lineRule="auto"/>
        <w:rPr>
          <w:rFonts w:cstheme="minorHAnsi"/>
          <w:b/>
          <w:color w:val="000000" w:themeColor="text1"/>
        </w:rPr>
      </w:pPr>
      <w:r w:rsidRPr="009B5B41">
        <w:rPr>
          <w:rFonts w:cstheme="minorHAnsi"/>
          <w:color w:val="000000" w:themeColor="text1"/>
        </w:rPr>
        <w:t xml:space="preserve">Program Manager will notify family, guardian, other Program Managers, and/or Providers of </w:t>
      </w:r>
      <w:r w:rsidR="00A33C1C" w:rsidRPr="009B5B41">
        <w:rPr>
          <w:rFonts w:cstheme="minorHAnsi"/>
          <w:color w:val="000000" w:themeColor="text1"/>
        </w:rPr>
        <w:t>any symptoms of a</w:t>
      </w:r>
      <w:r w:rsidR="00B47978" w:rsidRPr="009B5B41">
        <w:rPr>
          <w:rFonts w:cstheme="minorHAnsi"/>
          <w:color w:val="000000" w:themeColor="text1"/>
        </w:rPr>
        <w:t>n</w:t>
      </w:r>
      <w:r w:rsidR="00A33C1C" w:rsidRPr="009B5B41">
        <w:rPr>
          <w:rFonts w:cstheme="minorHAnsi"/>
          <w:color w:val="000000" w:themeColor="text1"/>
        </w:rPr>
        <w:t xml:space="preserve"> </w:t>
      </w:r>
      <w:r w:rsidR="00B47978" w:rsidRPr="009B5B41">
        <w:rPr>
          <w:rFonts w:cstheme="minorHAnsi"/>
          <w:color w:val="000000" w:themeColor="text1"/>
        </w:rPr>
        <w:t>enlarged prostate</w:t>
      </w:r>
      <w:r w:rsidR="00A33C1C" w:rsidRPr="009B5B41">
        <w:rPr>
          <w:rFonts w:cstheme="minorHAnsi"/>
          <w:color w:val="000000" w:themeColor="text1"/>
        </w:rPr>
        <w:t>, change of condition, or concerns.</w:t>
      </w:r>
    </w:p>
    <w:p w14:paraId="63A92681" w14:textId="7D63BB71" w:rsidR="00617789" w:rsidRPr="009B5B41" w:rsidRDefault="00617789" w:rsidP="00A463D5">
      <w:pPr>
        <w:pStyle w:val="ListParagraph"/>
        <w:widowControl w:val="0"/>
        <w:numPr>
          <w:ilvl w:val="0"/>
          <w:numId w:val="5"/>
        </w:numPr>
        <w:autoSpaceDE w:val="0"/>
        <w:autoSpaceDN w:val="0"/>
        <w:adjustRightInd w:val="0"/>
        <w:spacing w:after="0" w:line="240" w:lineRule="auto"/>
        <w:rPr>
          <w:rFonts w:cstheme="minorHAnsi"/>
          <w:color w:val="000000" w:themeColor="text1"/>
        </w:rPr>
      </w:pPr>
      <w:r w:rsidRPr="009B5B41">
        <w:rPr>
          <w:rFonts w:cstheme="minorHAnsi"/>
          <w:color w:val="000000" w:themeColor="text1"/>
        </w:rPr>
        <w:t>Staff will document on incident report by end of shift.</w:t>
      </w:r>
    </w:p>
    <w:p w14:paraId="6B371FB1" w14:textId="77777777" w:rsidR="00617789" w:rsidRPr="009B5B41" w:rsidRDefault="00617789" w:rsidP="00A463D5">
      <w:pPr>
        <w:pStyle w:val="ListParagraph"/>
        <w:adjustRightInd w:val="0"/>
        <w:spacing w:after="0" w:line="240" w:lineRule="auto"/>
        <w:rPr>
          <w:rFonts w:cstheme="minorHAnsi"/>
          <w:color w:val="000000" w:themeColor="text1"/>
        </w:rPr>
      </w:pPr>
    </w:p>
    <w:p w14:paraId="22C2DBA1" w14:textId="77777777" w:rsidR="00BC6251" w:rsidRPr="009B5B41" w:rsidRDefault="00BC6251" w:rsidP="00A463D5">
      <w:pPr>
        <w:adjustRightInd w:val="0"/>
        <w:spacing w:after="0" w:line="240" w:lineRule="auto"/>
        <w:contextualSpacing/>
        <w:rPr>
          <w:rFonts w:cstheme="minorHAnsi"/>
          <w:color w:val="000000" w:themeColor="text1"/>
        </w:rPr>
      </w:pPr>
      <w:r w:rsidRPr="009B5B41">
        <w:rPr>
          <w:rFonts w:cstheme="minorHAnsi"/>
          <w:b/>
          <w:color w:val="000000" w:themeColor="text1"/>
        </w:rPr>
        <w:t>If 911 is called:</w:t>
      </w:r>
    </w:p>
    <w:p w14:paraId="2870783F" w14:textId="5704D22F" w:rsidR="00BC6251" w:rsidRPr="009B5B41" w:rsidRDefault="00BC6251" w:rsidP="00A463D5">
      <w:pPr>
        <w:pStyle w:val="ListParagraph"/>
        <w:widowControl w:val="0"/>
        <w:numPr>
          <w:ilvl w:val="0"/>
          <w:numId w:val="16"/>
        </w:numPr>
        <w:tabs>
          <w:tab w:val="left" w:pos="14130"/>
        </w:tabs>
        <w:autoSpaceDE w:val="0"/>
        <w:autoSpaceDN w:val="0"/>
        <w:spacing w:after="0" w:line="240" w:lineRule="auto"/>
        <w:contextualSpacing w:val="0"/>
        <w:rPr>
          <w:rFonts w:cstheme="minorHAnsi"/>
          <w:color w:val="000000" w:themeColor="text1"/>
        </w:rPr>
      </w:pPr>
      <w:r w:rsidRPr="009B5B41">
        <w:rPr>
          <w:rFonts w:cstheme="minorHAnsi"/>
          <w:color w:val="000000" w:themeColor="text1"/>
        </w:rPr>
        <w:t xml:space="preserve">Remain with </w:t>
      </w:r>
      <w:r w:rsidRPr="009B5B41">
        <w:rPr>
          <w:rFonts w:cstheme="minorHAnsi"/>
          <w:color w:val="000000" w:themeColor="text1"/>
        </w:rPr>
        <w:fldChar w:fldCharType="begin">
          <w:ffData>
            <w:name w:val="Text12"/>
            <w:enabled/>
            <w:calcOnExit w:val="0"/>
            <w:textInput/>
          </w:ffData>
        </w:fldChar>
      </w:r>
      <w:bookmarkStart w:id="6" w:name="Text12"/>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bookmarkEnd w:id="6"/>
      <w:r w:rsidRPr="009B5B41">
        <w:rPr>
          <w:rFonts w:cstheme="minorHAnsi"/>
          <w:color w:val="000000" w:themeColor="text1"/>
        </w:rPr>
        <w:t xml:space="preserve"> until EMTs arrive.  If emergency intervention was necessary, continue as trained until relieved by EMTs.</w:t>
      </w:r>
    </w:p>
    <w:p w14:paraId="6F004B9C" w14:textId="77B4E430" w:rsidR="00C645D2" w:rsidRPr="009B5B41" w:rsidRDefault="00C645D2" w:rsidP="00A463D5">
      <w:pPr>
        <w:pStyle w:val="ListParagraph"/>
        <w:widowControl w:val="0"/>
        <w:numPr>
          <w:ilvl w:val="0"/>
          <w:numId w:val="16"/>
        </w:numPr>
        <w:tabs>
          <w:tab w:val="left" w:pos="14130"/>
        </w:tabs>
        <w:autoSpaceDE w:val="0"/>
        <w:autoSpaceDN w:val="0"/>
        <w:spacing w:after="0" w:line="240" w:lineRule="auto"/>
        <w:contextualSpacing w:val="0"/>
        <w:rPr>
          <w:rFonts w:cstheme="minorHAnsi"/>
          <w:color w:val="000000" w:themeColor="text1"/>
        </w:rPr>
      </w:pPr>
      <w:r w:rsidRPr="009B5B41">
        <w:rPr>
          <w:rFonts w:cstheme="minorHAnsi"/>
        </w:rPr>
        <w:t>Ensure that emergency personnel are aware of all medical conditions, allergies, and medications.</w:t>
      </w:r>
    </w:p>
    <w:p w14:paraId="0E8914C2" w14:textId="77777777" w:rsidR="00BC6251" w:rsidRPr="009B5B41" w:rsidRDefault="00BC6251" w:rsidP="00A463D5">
      <w:pPr>
        <w:pStyle w:val="ListParagraph"/>
        <w:widowControl w:val="0"/>
        <w:numPr>
          <w:ilvl w:val="0"/>
          <w:numId w:val="16"/>
        </w:numPr>
        <w:tabs>
          <w:tab w:val="left" w:pos="14130"/>
        </w:tabs>
        <w:autoSpaceDE w:val="0"/>
        <w:autoSpaceDN w:val="0"/>
        <w:spacing w:after="0" w:line="240" w:lineRule="auto"/>
        <w:contextualSpacing w:val="0"/>
        <w:rPr>
          <w:rFonts w:cstheme="minorHAnsi"/>
          <w:color w:val="000000" w:themeColor="text1"/>
        </w:rPr>
      </w:pPr>
      <w:r w:rsidRPr="009B5B41">
        <w:rPr>
          <w:rFonts w:cstheme="minorHAnsi"/>
          <w:color w:val="000000" w:themeColor="text1"/>
        </w:rPr>
        <w:t xml:space="preserve">Follow </w:t>
      </w:r>
      <w:r w:rsidRPr="009B5B41">
        <w:rPr>
          <w:rFonts w:cstheme="minorHAnsi"/>
          <w:color w:val="000000" w:themeColor="text1"/>
        </w:rPr>
        <w:fldChar w:fldCharType="begin">
          <w:ffData>
            <w:name w:val="Text12"/>
            <w:enabled/>
            <w:calcOnExit w:val="0"/>
            <w:textInput/>
          </w:ffData>
        </w:fldChar>
      </w:r>
      <w:r w:rsidRPr="009B5B41">
        <w:rPr>
          <w:rFonts w:cstheme="minorHAnsi"/>
          <w:color w:val="000000" w:themeColor="text1"/>
        </w:rPr>
        <w:instrText xml:space="preserve"> FORMTEXT </w:instrText>
      </w:r>
      <w:r w:rsidRPr="009B5B41">
        <w:rPr>
          <w:rFonts w:cstheme="minorHAnsi"/>
          <w:color w:val="000000" w:themeColor="text1"/>
        </w:rPr>
      </w:r>
      <w:r w:rsidRPr="009B5B41">
        <w:rPr>
          <w:rFonts w:cstheme="minorHAnsi"/>
          <w:color w:val="000000" w:themeColor="text1"/>
        </w:rPr>
        <w:fldChar w:fldCharType="separate"/>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noProof/>
          <w:color w:val="000000" w:themeColor="text1"/>
        </w:rPr>
        <w:t> </w:t>
      </w:r>
      <w:r w:rsidRPr="009B5B41">
        <w:rPr>
          <w:rFonts w:cstheme="minorHAnsi"/>
          <w:color w:val="000000" w:themeColor="text1"/>
        </w:rPr>
        <w:fldChar w:fldCharType="end"/>
      </w:r>
      <w:r w:rsidRPr="009B5B41">
        <w:rPr>
          <w:rFonts w:cstheme="minorHAnsi"/>
          <w:color w:val="000000" w:themeColor="text1"/>
        </w:rPr>
        <w:t xml:space="preserve"> to the hospital and remain with participant until relieved by staff or family.</w:t>
      </w:r>
    </w:p>
    <w:p w14:paraId="5E1D68EC" w14:textId="3BEE1C16" w:rsidR="000B28D3" w:rsidRPr="009B5B41" w:rsidRDefault="00BC6251" w:rsidP="00A463D5">
      <w:pPr>
        <w:pStyle w:val="ListParagraph"/>
        <w:widowControl w:val="0"/>
        <w:numPr>
          <w:ilvl w:val="0"/>
          <w:numId w:val="16"/>
        </w:numPr>
        <w:tabs>
          <w:tab w:val="left" w:pos="14130"/>
        </w:tabs>
        <w:autoSpaceDE w:val="0"/>
        <w:autoSpaceDN w:val="0"/>
        <w:spacing w:after="0" w:line="240" w:lineRule="auto"/>
        <w:contextualSpacing w:val="0"/>
        <w:rPr>
          <w:rFonts w:cstheme="minorHAnsi"/>
          <w:color w:val="000000" w:themeColor="text1"/>
        </w:rPr>
      </w:pPr>
      <w:r w:rsidRPr="009B5B41">
        <w:rPr>
          <w:rFonts w:cstheme="minorHAnsi"/>
          <w:color w:val="000000" w:themeColor="text1"/>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B072DA"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4552AD" w:rsidRDefault="007D419F" w:rsidP="007D419F">
            <w:pPr>
              <w:spacing w:after="0" w:line="240" w:lineRule="auto"/>
              <w:rPr>
                <w:rFonts w:eastAsia="Times New Roman" w:cstheme="minorHAns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4552AD" w:rsidRDefault="007D419F" w:rsidP="007D419F">
            <w:pPr>
              <w:spacing w:after="0" w:line="240" w:lineRule="auto"/>
              <w:rPr>
                <w:rFonts w:eastAsia="Times New Roman" w:cstheme="minorHAns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4552AD" w:rsidRDefault="007D419F" w:rsidP="007D419F">
            <w:pPr>
              <w:spacing w:after="0" w:line="240" w:lineRule="auto"/>
              <w:rPr>
                <w:rFonts w:eastAsia="Times New Roman" w:cstheme="minorHAnsi"/>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Date Effective</w:t>
            </w:r>
          </w:p>
        </w:tc>
      </w:tr>
      <w:tr w:rsidR="007D419F" w:rsidRPr="00B072DA" w14:paraId="19C7049B" w14:textId="77777777" w:rsidTr="009808B9">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 </w:t>
            </w:r>
            <w:r w:rsidR="0029689D" w:rsidRPr="004552AD">
              <w:rPr>
                <w:rFonts w:eastAsia="Times New Roman" w:cstheme="minorHAns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2E6F93BF" w:rsidR="007D419F" w:rsidRPr="004552AD" w:rsidRDefault="00675DE9" w:rsidP="007D419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Enlarged Prostate</w:t>
            </w:r>
          </w:p>
        </w:tc>
        <w:tc>
          <w:tcPr>
            <w:tcW w:w="1480" w:type="dxa"/>
            <w:tcBorders>
              <w:top w:val="nil"/>
              <w:left w:val="nil"/>
              <w:bottom w:val="single" w:sz="4" w:space="0" w:color="auto"/>
              <w:right w:val="nil"/>
            </w:tcBorders>
            <w:shd w:val="clear" w:color="auto" w:fill="auto"/>
            <w:noWrap/>
            <w:vAlign w:val="bottom"/>
            <w:hideMark/>
          </w:tcPr>
          <w:p w14:paraId="1AAA7E96" w14:textId="2E757692" w:rsidR="007D419F" w:rsidRPr="004552AD" w:rsidRDefault="00287BD5" w:rsidP="007D419F">
            <w:pPr>
              <w:spacing w:after="0" w:line="240" w:lineRule="auto"/>
              <w:rPr>
                <w:rFonts w:eastAsia="Times New Roman" w:cstheme="minorHAnsi"/>
                <w:b/>
                <w:bCs/>
                <w:color w:val="000000"/>
                <w:sz w:val="24"/>
                <w:szCs w:val="24"/>
              </w:rPr>
            </w:pPr>
            <w:r w:rsidRPr="004552AD">
              <w:rPr>
                <w:rFonts w:cstheme="minorHAnsi"/>
                <w:b/>
                <w:sz w:val="24"/>
                <w:szCs w:val="24"/>
              </w:rPr>
              <w:fldChar w:fldCharType="begin">
                <w:ffData>
                  <w:name w:val="Text4"/>
                  <w:enabled/>
                  <w:calcOnExit w:val="0"/>
                  <w:textInput/>
                </w:ffData>
              </w:fldChar>
            </w:r>
            <w:r w:rsidRPr="004552AD">
              <w:rPr>
                <w:rFonts w:cstheme="minorHAnsi"/>
                <w:b/>
                <w:sz w:val="24"/>
                <w:szCs w:val="24"/>
              </w:rPr>
              <w:instrText xml:space="preserve"> FORMTEXT </w:instrText>
            </w:r>
            <w:r w:rsidRPr="004552AD">
              <w:rPr>
                <w:rFonts w:cstheme="minorHAnsi"/>
                <w:b/>
                <w:sz w:val="24"/>
                <w:szCs w:val="24"/>
              </w:rPr>
            </w:r>
            <w:r w:rsidRPr="004552AD">
              <w:rPr>
                <w:rFonts w:cstheme="minorHAnsi"/>
                <w:b/>
                <w:sz w:val="24"/>
                <w:szCs w:val="24"/>
              </w:rPr>
              <w:fldChar w:fldCharType="separate"/>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sz w:val="24"/>
                <w:szCs w:val="24"/>
              </w:rPr>
              <w:fldChar w:fldCharType="end"/>
            </w:r>
          </w:p>
        </w:tc>
      </w:tr>
      <w:tr w:rsidR="007D419F" w:rsidRPr="007D419F" w14:paraId="6C694EF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036825CE" w:rsidR="007D419F" w:rsidRPr="00A463D5" w:rsidRDefault="007D419F" w:rsidP="00A463D5">
            <w:pPr>
              <w:spacing w:after="0" w:line="240" w:lineRule="auto"/>
              <w:rPr>
                <w:rFonts w:ascii="Calibri" w:eastAsia="Times New Roman" w:hAnsi="Calibri" w:cs="Calibri"/>
                <w:b/>
                <w:bCs/>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FF42C35" w14:textId="289A0F41" w:rsidR="007D419F" w:rsidRPr="00A463D5" w:rsidRDefault="007D419F"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50B808" w14:textId="39480462" w:rsidR="007D419F" w:rsidRPr="00A463D5" w:rsidRDefault="007D419F" w:rsidP="00A463D5">
            <w:pPr>
              <w:spacing w:after="0" w:line="240" w:lineRule="auto"/>
              <w:jc w:val="center"/>
              <w:rPr>
                <w:rFonts w:ascii="Calibri" w:eastAsia="Times New Roman" w:hAnsi="Calibri" w:cs="Calibri"/>
                <w:b/>
                <w:color w:val="000000"/>
              </w:rPr>
            </w:pPr>
            <w:r w:rsidRPr="00A463D5">
              <w:rPr>
                <w:rFonts w:ascii="Calibri" w:eastAsia="Times New Roman" w:hAnsi="Calibri" w:cs="Calibri"/>
                <w:b/>
                <w:color w:val="000000"/>
              </w:rPr>
              <w:t>Paladin/Program Manager</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B0EF63" w14:textId="1ADD004A" w:rsidR="007D419F" w:rsidRPr="00A463D5" w:rsidRDefault="007D419F" w:rsidP="00A463D5">
            <w:pPr>
              <w:spacing w:after="0" w:line="240" w:lineRule="auto"/>
              <w:jc w:val="center"/>
              <w:rPr>
                <w:rFonts w:ascii="Calibri" w:eastAsia="Times New Roman" w:hAnsi="Calibri" w:cs="Calibri"/>
                <w:b/>
                <w:color w:val="000000"/>
              </w:rPr>
            </w:pPr>
          </w:p>
        </w:tc>
      </w:tr>
      <w:tr w:rsidR="007D419F" w:rsidRPr="007D419F" w14:paraId="6289642B"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A463D5" w:rsidRDefault="007D419F" w:rsidP="00A463D5">
            <w:pPr>
              <w:spacing w:after="0" w:line="240" w:lineRule="auto"/>
              <w:rPr>
                <w:rFonts w:ascii="Calibri" w:eastAsia="Times New Roman" w:hAnsi="Calibri" w:cs="Calibri"/>
                <w:b/>
                <w:color w:val="000000"/>
              </w:rPr>
            </w:pPr>
            <w:r w:rsidRPr="00A463D5">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05ED204" w14:textId="2B60E4CF" w:rsidR="007D419F" w:rsidRPr="00A463D5" w:rsidRDefault="007D419F"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60ABC53C" w14:textId="3F36AF71" w:rsidR="007D419F" w:rsidRPr="00A463D5" w:rsidRDefault="007D419F"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BA6A36" w14:textId="2FF55E83" w:rsidR="007D419F" w:rsidRPr="00A463D5" w:rsidRDefault="007D419F" w:rsidP="00A463D5">
            <w:pPr>
              <w:spacing w:after="0" w:line="240" w:lineRule="auto"/>
              <w:jc w:val="center"/>
              <w:rPr>
                <w:rFonts w:ascii="Calibri" w:eastAsia="Times New Roman" w:hAnsi="Calibri" w:cs="Calibri"/>
                <w:b/>
                <w:color w:val="000000"/>
              </w:rPr>
            </w:pPr>
          </w:p>
        </w:tc>
      </w:tr>
      <w:tr w:rsidR="007D419F" w:rsidRPr="007D419F" w14:paraId="046E736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A463D5" w:rsidRDefault="007D419F" w:rsidP="00A463D5">
            <w:pPr>
              <w:spacing w:after="0" w:line="240" w:lineRule="auto"/>
              <w:rPr>
                <w:rFonts w:ascii="Calibri" w:eastAsia="Times New Roman" w:hAnsi="Calibri" w:cs="Calibri"/>
                <w:b/>
                <w:color w:val="000000"/>
              </w:rPr>
            </w:pPr>
            <w:r w:rsidRPr="00A463D5">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B2C330B" w14:textId="7337A6F9" w:rsidR="007D419F" w:rsidRPr="00A463D5" w:rsidRDefault="007D419F"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9AEFB86" w14:textId="390D8110" w:rsidR="007D419F" w:rsidRPr="00A463D5" w:rsidRDefault="007D419F"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F404F1" w14:textId="561D1E26" w:rsidR="007D419F" w:rsidRPr="00A463D5" w:rsidRDefault="007D419F" w:rsidP="00A463D5">
            <w:pPr>
              <w:spacing w:after="0" w:line="240" w:lineRule="auto"/>
              <w:jc w:val="center"/>
              <w:rPr>
                <w:rFonts w:ascii="Calibri" w:eastAsia="Times New Roman" w:hAnsi="Calibri" w:cs="Calibri"/>
                <w:b/>
                <w:color w:val="000000"/>
              </w:rPr>
            </w:pPr>
          </w:p>
        </w:tc>
      </w:tr>
      <w:tr w:rsidR="00E01154" w:rsidRPr="007D419F" w14:paraId="74D1293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1BE72DB" w14:textId="77777777" w:rsidR="00E01154" w:rsidRPr="00A463D5" w:rsidRDefault="00E01154" w:rsidP="00A463D5">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62491C4A" w14:textId="77777777" w:rsidR="00E01154" w:rsidRPr="00A463D5" w:rsidRDefault="00E01154"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9CF2FD5" w14:textId="77777777" w:rsidR="00E01154" w:rsidRPr="00A463D5" w:rsidRDefault="00E01154"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C6AB5E7" w14:textId="77777777" w:rsidR="00E01154" w:rsidRPr="00A463D5" w:rsidRDefault="00E01154" w:rsidP="00A463D5">
            <w:pPr>
              <w:spacing w:after="0" w:line="240" w:lineRule="auto"/>
              <w:jc w:val="center"/>
              <w:rPr>
                <w:rFonts w:ascii="Calibri" w:eastAsia="Times New Roman" w:hAnsi="Calibri" w:cs="Calibri"/>
                <w:b/>
                <w:color w:val="000000"/>
              </w:rPr>
            </w:pPr>
          </w:p>
        </w:tc>
      </w:tr>
      <w:tr w:rsidR="00E01154" w:rsidRPr="007D419F" w14:paraId="2C34B55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98B689" w14:textId="77777777" w:rsidR="00E01154" w:rsidRPr="00A463D5" w:rsidRDefault="00E01154" w:rsidP="00A463D5">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9F95A4" w14:textId="77777777" w:rsidR="00E01154" w:rsidRPr="00A463D5" w:rsidRDefault="00E01154"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753C6F52" w14:textId="77777777" w:rsidR="00E01154" w:rsidRPr="00A463D5" w:rsidRDefault="00E01154"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2A878637" w14:textId="77777777" w:rsidR="00E01154" w:rsidRPr="00A463D5" w:rsidRDefault="00E01154" w:rsidP="00A463D5">
            <w:pPr>
              <w:spacing w:after="0" w:line="240" w:lineRule="auto"/>
              <w:jc w:val="center"/>
              <w:rPr>
                <w:rFonts w:ascii="Calibri" w:eastAsia="Times New Roman" w:hAnsi="Calibri" w:cs="Calibri"/>
                <w:b/>
                <w:color w:val="000000"/>
              </w:rPr>
            </w:pPr>
          </w:p>
        </w:tc>
      </w:tr>
      <w:tr w:rsidR="007D419F" w:rsidRPr="007D419F" w14:paraId="3328D30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A463D5" w:rsidRDefault="007D419F" w:rsidP="00A463D5">
            <w:pPr>
              <w:spacing w:after="0" w:line="240" w:lineRule="auto"/>
              <w:rPr>
                <w:rFonts w:ascii="Calibri" w:eastAsia="Times New Roman" w:hAnsi="Calibri" w:cs="Calibri"/>
                <w:b/>
                <w:color w:val="000000"/>
              </w:rPr>
            </w:pPr>
            <w:r w:rsidRPr="00A463D5">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0D9F4B2" w14:textId="361A81C1" w:rsidR="007D419F" w:rsidRPr="00A463D5" w:rsidRDefault="007D419F"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48CFA40" w14:textId="31F09CCF" w:rsidR="007D419F" w:rsidRPr="00A463D5" w:rsidRDefault="007D419F"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F693BD2" w14:textId="76BC86EA" w:rsidR="007D419F" w:rsidRPr="00A463D5" w:rsidRDefault="007D419F" w:rsidP="00A463D5">
            <w:pPr>
              <w:spacing w:after="0" w:line="240" w:lineRule="auto"/>
              <w:jc w:val="center"/>
              <w:rPr>
                <w:rFonts w:ascii="Calibri" w:eastAsia="Times New Roman" w:hAnsi="Calibri" w:cs="Calibri"/>
                <w:b/>
                <w:color w:val="000000"/>
              </w:rPr>
            </w:pPr>
          </w:p>
        </w:tc>
      </w:tr>
      <w:tr w:rsidR="007D419F" w:rsidRPr="007D419F" w14:paraId="721321E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A463D5" w:rsidRDefault="007D419F" w:rsidP="00A463D5">
            <w:pPr>
              <w:spacing w:after="0" w:line="240" w:lineRule="auto"/>
              <w:rPr>
                <w:rFonts w:ascii="Calibri" w:eastAsia="Times New Roman" w:hAnsi="Calibri" w:cs="Calibri"/>
                <w:b/>
                <w:color w:val="000000"/>
              </w:rPr>
            </w:pPr>
            <w:r w:rsidRPr="00A463D5">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7CB2865" w14:textId="3990B76B" w:rsidR="007D419F" w:rsidRPr="00A463D5" w:rsidRDefault="007D419F"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D97D7C" w14:textId="7FD959CF" w:rsidR="007D419F" w:rsidRPr="00A463D5" w:rsidRDefault="007D419F"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DAFF33C" w14:textId="50576783" w:rsidR="007D419F" w:rsidRPr="00A463D5" w:rsidRDefault="007D419F" w:rsidP="00A463D5">
            <w:pPr>
              <w:spacing w:after="0" w:line="240" w:lineRule="auto"/>
              <w:jc w:val="center"/>
              <w:rPr>
                <w:rFonts w:ascii="Calibri" w:eastAsia="Times New Roman" w:hAnsi="Calibri" w:cs="Calibri"/>
                <w:b/>
                <w:color w:val="000000"/>
              </w:rPr>
            </w:pPr>
          </w:p>
        </w:tc>
      </w:tr>
      <w:tr w:rsidR="00617789" w:rsidRPr="007D419F" w14:paraId="15FC0F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24C4E58F" w14:textId="77777777" w:rsidR="00617789" w:rsidRPr="00A463D5" w:rsidRDefault="00617789" w:rsidP="00A463D5">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A769E1" w14:textId="77777777" w:rsidR="00617789" w:rsidRPr="00A463D5" w:rsidRDefault="00617789"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195A8CB" w14:textId="77777777" w:rsidR="00617789" w:rsidRPr="00A463D5" w:rsidRDefault="00617789"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579353D" w14:textId="77777777" w:rsidR="00617789" w:rsidRPr="00A463D5" w:rsidRDefault="00617789" w:rsidP="00A463D5">
            <w:pPr>
              <w:spacing w:after="0" w:line="240" w:lineRule="auto"/>
              <w:jc w:val="center"/>
              <w:rPr>
                <w:rFonts w:ascii="Calibri" w:eastAsia="Times New Roman" w:hAnsi="Calibri" w:cs="Calibri"/>
                <w:b/>
                <w:color w:val="000000"/>
              </w:rPr>
            </w:pPr>
          </w:p>
        </w:tc>
      </w:tr>
      <w:tr w:rsidR="00617789" w:rsidRPr="007D419F" w14:paraId="7908CA8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785DD4D" w14:textId="77777777" w:rsidR="00617789" w:rsidRPr="00A463D5" w:rsidRDefault="00617789" w:rsidP="00A463D5">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05878ED8" w14:textId="77777777" w:rsidR="00617789" w:rsidRPr="00A463D5" w:rsidRDefault="00617789"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3C7FACF7" w14:textId="77777777" w:rsidR="00617789" w:rsidRPr="00A463D5" w:rsidRDefault="00617789"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91B57ED" w14:textId="77777777" w:rsidR="00617789" w:rsidRPr="00A463D5" w:rsidRDefault="00617789" w:rsidP="00A463D5">
            <w:pPr>
              <w:spacing w:after="0" w:line="240" w:lineRule="auto"/>
              <w:jc w:val="center"/>
              <w:rPr>
                <w:rFonts w:ascii="Calibri" w:eastAsia="Times New Roman" w:hAnsi="Calibri" w:cs="Calibri"/>
                <w:b/>
                <w:color w:val="000000"/>
              </w:rPr>
            </w:pPr>
          </w:p>
        </w:tc>
      </w:tr>
      <w:tr w:rsidR="007D419F" w:rsidRPr="007D419F" w14:paraId="31853D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A463D5" w:rsidRDefault="007D419F" w:rsidP="00A463D5">
            <w:pPr>
              <w:spacing w:after="0" w:line="240" w:lineRule="auto"/>
              <w:rPr>
                <w:rFonts w:ascii="Calibri" w:eastAsia="Times New Roman" w:hAnsi="Calibri" w:cs="Calibri"/>
                <w:b/>
                <w:color w:val="000000"/>
              </w:rPr>
            </w:pPr>
            <w:r w:rsidRPr="00A463D5">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32D2533" w14:textId="442AFC9C" w:rsidR="007D419F" w:rsidRPr="00A463D5" w:rsidRDefault="007D419F" w:rsidP="00A463D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F8B572" w14:textId="4029B55A" w:rsidR="007D419F" w:rsidRPr="00A463D5" w:rsidRDefault="007D419F" w:rsidP="00A463D5">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155BECA" w14:textId="1B1F1EE1" w:rsidR="007D419F" w:rsidRPr="00A463D5" w:rsidRDefault="007D419F" w:rsidP="00A463D5">
            <w:pPr>
              <w:spacing w:after="0" w:line="240" w:lineRule="auto"/>
              <w:jc w:val="center"/>
              <w:rPr>
                <w:rFonts w:ascii="Calibri" w:eastAsia="Times New Roman" w:hAnsi="Calibri" w:cs="Calibri"/>
                <w:b/>
                <w:color w:val="000000"/>
              </w:rPr>
            </w:pPr>
          </w:p>
        </w:tc>
      </w:tr>
    </w:tbl>
    <w:p w14:paraId="5A6068F9" w14:textId="587DDB53" w:rsidR="005452D9" w:rsidRDefault="005452D9" w:rsidP="005452D9">
      <w:pPr>
        <w:tabs>
          <w:tab w:val="left" w:pos="14130"/>
        </w:tabs>
        <w:spacing w:after="0"/>
        <w:rPr>
          <w:rFonts w:cstheme="minorHAnsi"/>
        </w:rPr>
      </w:pPr>
    </w:p>
    <w:p w14:paraId="6F53DB76" w14:textId="04D6A0DB" w:rsidR="006122AF" w:rsidRDefault="006122AF" w:rsidP="005452D9">
      <w:pPr>
        <w:tabs>
          <w:tab w:val="left" w:pos="14130"/>
        </w:tabs>
        <w:spacing w:after="0"/>
        <w:rPr>
          <w:rFonts w:cstheme="minorHAnsi"/>
        </w:rPr>
      </w:pPr>
    </w:p>
    <w:sectPr w:rsidR="006122AF" w:rsidSect="00507513">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051D" w14:textId="77777777" w:rsidR="002553F3" w:rsidRDefault="002553F3" w:rsidP="0021696B">
      <w:pPr>
        <w:spacing w:after="0" w:line="240" w:lineRule="auto"/>
      </w:pPr>
      <w:r>
        <w:separator/>
      </w:r>
    </w:p>
  </w:endnote>
  <w:endnote w:type="continuationSeparator" w:id="0">
    <w:p w14:paraId="75D99BA4" w14:textId="77777777" w:rsidR="002553F3" w:rsidRDefault="002553F3" w:rsidP="0021696B">
      <w:pPr>
        <w:spacing w:after="0" w:line="240" w:lineRule="auto"/>
      </w:pPr>
      <w:r>
        <w:continuationSeparator/>
      </w:r>
    </w:p>
  </w:endnote>
  <w:endnote w:type="continuationNotice" w:id="1">
    <w:p w14:paraId="5F1B0DEB" w14:textId="77777777" w:rsidR="002553F3" w:rsidRDefault="00255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45445751" w:rsidR="004552AD" w:rsidRDefault="004552AD">
        <w:pPr>
          <w:pStyle w:val="Footer"/>
          <w:jc w:val="right"/>
        </w:pPr>
        <w:r>
          <w:fldChar w:fldCharType="begin"/>
        </w:r>
        <w:r>
          <w:instrText xml:space="preserve"> PAGE   \* MERGEFORMAT </w:instrText>
        </w:r>
        <w:r>
          <w:fldChar w:fldCharType="separate"/>
        </w:r>
        <w:r w:rsidR="00013002">
          <w:rPr>
            <w:noProof/>
          </w:rPr>
          <w:t>1</w:t>
        </w:r>
        <w:r>
          <w:rPr>
            <w:noProof/>
          </w:rPr>
          <w:fldChar w:fldCharType="end"/>
        </w:r>
      </w:p>
    </w:sdtContent>
  </w:sdt>
  <w:p w14:paraId="7BABDFAB" w14:textId="77777777" w:rsidR="004552AD" w:rsidRDefault="004552AD"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F6871" w14:textId="77777777" w:rsidR="002553F3" w:rsidRDefault="002553F3" w:rsidP="0021696B">
      <w:pPr>
        <w:spacing w:after="0" w:line="240" w:lineRule="auto"/>
      </w:pPr>
      <w:r>
        <w:separator/>
      </w:r>
    </w:p>
  </w:footnote>
  <w:footnote w:type="continuationSeparator" w:id="0">
    <w:p w14:paraId="0C8DA9CA" w14:textId="77777777" w:rsidR="002553F3" w:rsidRDefault="002553F3" w:rsidP="0021696B">
      <w:pPr>
        <w:spacing w:after="0" w:line="240" w:lineRule="auto"/>
      </w:pPr>
      <w:r>
        <w:continuationSeparator/>
      </w:r>
    </w:p>
  </w:footnote>
  <w:footnote w:type="continuationNotice" w:id="1">
    <w:p w14:paraId="610EC44F" w14:textId="77777777" w:rsidR="002553F3" w:rsidRDefault="002553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77C"/>
    <w:multiLevelType w:val="hybridMultilevel"/>
    <w:tmpl w:val="926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77137"/>
    <w:multiLevelType w:val="multilevel"/>
    <w:tmpl w:val="04277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5F6A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90F"/>
    <w:multiLevelType w:val="hybridMultilevel"/>
    <w:tmpl w:val="B8C6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164A"/>
    <w:multiLevelType w:val="hybridMultilevel"/>
    <w:tmpl w:val="843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931312"/>
    <w:multiLevelType w:val="multilevel"/>
    <w:tmpl w:val="8FD0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35D"/>
    <w:multiLevelType w:val="multilevel"/>
    <w:tmpl w:val="4E6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15C34"/>
    <w:multiLevelType w:val="multilevel"/>
    <w:tmpl w:val="15B15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73085A"/>
    <w:multiLevelType w:val="hybridMultilevel"/>
    <w:tmpl w:val="29561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500C66"/>
    <w:multiLevelType w:val="hybridMultilevel"/>
    <w:tmpl w:val="8A8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E3FB4"/>
    <w:multiLevelType w:val="hybridMultilevel"/>
    <w:tmpl w:val="81760F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3E1B5F"/>
    <w:multiLevelType w:val="multilevel"/>
    <w:tmpl w:val="6200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E0202"/>
    <w:multiLevelType w:val="hybridMultilevel"/>
    <w:tmpl w:val="47B2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42A34"/>
    <w:multiLevelType w:val="hybridMultilevel"/>
    <w:tmpl w:val="913A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36A10"/>
    <w:multiLevelType w:val="hybridMultilevel"/>
    <w:tmpl w:val="87CE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0079"/>
    <w:multiLevelType w:val="hybridMultilevel"/>
    <w:tmpl w:val="C172B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6E30"/>
    <w:multiLevelType w:val="hybridMultilevel"/>
    <w:tmpl w:val="FE10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E6D2C"/>
    <w:multiLevelType w:val="multilevel"/>
    <w:tmpl w:val="D9B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9393F"/>
    <w:multiLevelType w:val="multilevel"/>
    <w:tmpl w:val="D7C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9B71F3"/>
    <w:multiLevelType w:val="hybridMultilevel"/>
    <w:tmpl w:val="A81A7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41A03"/>
    <w:multiLevelType w:val="multilevel"/>
    <w:tmpl w:val="221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26523D"/>
    <w:multiLevelType w:val="hybridMultilevel"/>
    <w:tmpl w:val="4E58DD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76BB0"/>
    <w:multiLevelType w:val="hybridMultilevel"/>
    <w:tmpl w:val="37726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76B20"/>
    <w:multiLevelType w:val="multilevel"/>
    <w:tmpl w:val="F9B4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9A7D60"/>
    <w:multiLevelType w:val="multilevel"/>
    <w:tmpl w:val="5E9A7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EF0D49"/>
    <w:multiLevelType w:val="hybridMultilevel"/>
    <w:tmpl w:val="4652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D24A3"/>
    <w:multiLevelType w:val="hybridMultilevel"/>
    <w:tmpl w:val="9AB6C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7B62EB"/>
    <w:multiLevelType w:val="hybridMultilevel"/>
    <w:tmpl w:val="516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A0032"/>
    <w:multiLevelType w:val="multilevel"/>
    <w:tmpl w:val="668A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1635D9"/>
    <w:multiLevelType w:val="multilevel"/>
    <w:tmpl w:val="E816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9" w15:restartNumberingAfterBreak="0">
    <w:nsid w:val="73264E1B"/>
    <w:multiLevelType w:val="hybridMultilevel"/>
    <w:tmpl w:val="3CD0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3208D"/>
    <w:multiLevelType w:val="multilevel"/>
    <w:tmpl w:val="0E48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954F3C"/>
    <w:multiLevelType w:val="multilevel"/>
    <w:tmpl w:val="EDD8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24466"/>
    <w:multiLevelType w:val="multilevel"/>
    <w:tmpl w:val="93C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906AD"/>
    <w:multiLevelType w:val="hybridMultilevel"/>
    <w:tmpl w:val="83AA8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EF3087C"/>
    <w:multiLevelType w:val="hybridMultilevel"/>
    <w:tmpl w:val="46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
  </w:num>
  <w:num w:numId="4">
    <w:abstractNumId w:val="11"/>
  </w:num>
  <w:num w:numId="5">
    <w:abstractNumId w:val="14"/>
  </w:num>
  <w:num w:numId="6">
    <w:abstractNumId w:val="38"/>
  </w:num>
  <w:num w:numId="7">
    <w:abstractNumId w:val="36"/>
  </w:num>
  <w:num w:numId="8">
    <w:abstractNumId w:val="37"/>
  </w:num>
  <w:num w:numId="9">
    <w:abstractNumId w:val="31"/>
  </w:num>
  <w:num w:numId="10">
    <w:abstractNumId w:val="13"/>
  </w:num>
  <w:num w:numId="11">
    <w:abstractNumId w:val="29"/>
  </w:num>
  <w:num w:numId="12">
    <w:abstractNumId w:val="8"/>
  </w:num>
  <w:num w:numId="13">
    <w:abstractNumId w:val="34"/>
  </w:num>
  <w:num w:numId="14">
    <w:abstractNumId w:val="1"/>
  </w:num>
  <w:num w:numId="15">
    <w:abstractNumId w:val="45"/>
  </w:num>
  <w:num w:numId="16">
    <w:abstractNumId w:val="24"/>
  </w:num>
  <w:num w:numId="17">
    <w:abstractNumId w:val="41"/>
  </w:num>
  <w:num w:numId="18">
    <w:abstractNumId w:val="5"/>
  </w:num>
  <w:num w:numId="19">
    <w:abstractNumId w:val="44"/>
  </w:num>
  <w:num w:numId="20">
    <w:abstractNumId w:val="0"/>
  </w:num>
  <w:num w:numId="21">
    <w:abstractNumId w:val="28"/>
  </w:num>
  <w:num w:numId="22">
    <w:abstractNumId w:val="21"/>
  </w:num>
  <w:num w:numId="23">
    <w:abstractNumId w:val="43"/>
  </w:num>
  <w:num w:numId="24">
    <w:abstractNumId w:val="6"/>
  </w:num>
  <w:num w:numId="25">
    <w:abstractNumId w:val="30"/>
  </w:num>
  <w:num w:numId="26">
    <w:abstractNumId w:val="4"/>
  </w:num>
  <w:num w:numId="27">
    <w:abstractNumId w:val="17"/>
  </w:num>
  <w:num w:numId="28">
    <w:abstractNumId w:val="15"/>
  </w:num>
  <w:num w:numId="29">
    <w:abstractNumId w:val="9"/>
  </w:num>
  <w:num w:numId="30">
    <w:abstractNumId w:val="33"/>
  </w:num>
  <w:num w:numId="31">
    <w:abstractNumId w:val="18"/>
  </w:num>
  <w:num w:numId="32">
    <w:abstractNumId w:val="22"/>
  </w:num>
  <w:num w:numId="33">
    <w:abstractNumId w:val="20"/>
  </w:num>
  <w:num w:numId="34">
    <w:abstractNumId w:val="12"/>
  </w:num>
  <w:num w:numId="35">
    <w:abstractNumId w:val="42"/>
  </w:num>
  <w:num w:numId="36">
    <w:abstractNumId w:val="39"/>
  </w:num>
  <w:num w:numId="37">
    <w:abstractNumId w:val="25"/>
  </w:num>
  <w:num w:numId="38">
    <w:abstractNumId w:val="32"/>
  </w:num>
  <w:num w:numId="39">
    <w:abstractNumId w:val="7"/>
  </w:num>
  <w:num w:numId="40">
    <w:abstractNumId w:val="16"/>
  </w:num>
  <w:num w:numId="41">
    <w:abstractNumId w:val="23"/>
  </w:num>
  <w:num w:numId="42">
    <w:abstractNumId w:val="40"/>
  </w:num>
  <w:num w:numId="43">
    <w:abstractNumId w:val="35"/>
  </w:num>
  <w:num w:numId="44">
    <w:abstractNumId w:val="27"/>
  </w:num>
  <w:num w:numId="45">
    <w:abstractNumId w:val="19"/>
  </w:num>
  <w:num w:numId="46">
    <w:abstractNumId w:val="10"/>
  </w:num>
  <w:num w:numId="47">
    <w:abstractNumId w:val="14"/>
    <w:lvlOverride w:ilvl="0"/>
    <w:lvlOverride w:ilvl="1">
      <w:startOverride w:val="1"/>
    </w:lvlOverride>
    <w:lvlOverride w:ilvl="2"/>
    <w:lvlOverride w:ilvl="3"/>
    <w:lvlOverride w:ilvl="4"/>
    <w:lvlOverride w:ilvl="5"/>
    <w:lvlOverride w:ilvl="6"/>
    <w:lvlOverride w:ilvl="7"/>
    <w:lvlOverride w:ilvl="8"/>
  </w:num>
  <w:num w:numId="48">
    <w:abstractNumId w:val="1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00C60"/>
    <w:rsid w:val="00013002"/>
    <w:rsid w:val="00037C56"/>
    <w:rsid w:val="00073A44"/>
    <w:rsid w:val="000752AB"/>
    <w:rsid w:val="00093CFD"/>
    <w:rsid w:val="000B28D3"/>
    <w:rsid w:val="000D3FED"/>
    <w:rsid w:val="001C0F41"/>
    <w:rsid w:val="001C42CC"/>
    <w:rsid w:val="00201A38"/>
    <w:rsid w:val="0021696B"/>
    <w:rsid w:val="002553F3"/>
    <w:rsid w:val="0027500C"/>
    <w:rsid w:val="00287BD5"/>
    <w:rsid w:val="00291854"/>
    <w:rsid w:val="0029689D"/>
    <w:rsid w:val="002B55F4"/>
    <w:rsid w:val="002B5C6D"/>
    <w:rsid w:val="002D7BEB"/>
    <w:rsid w:val="003344FF"/>
    <w:rsid w:val="00340BD5"/>
    <w:rsid w:val="003909D6"/>
    <w:rsid w:val="004552AD"/>
    <w:rsid w:val="004705DF"/>
    <w:rsid w:val="00485376"/>
    <w:rsid w:val="004F6099"/>
    <w:rsid w:val="00507513"/>
    <w:rsid w:val="00536856"/>
    <w:rsid w:val="005452D9"/>
    <w:rsid w:val="005608A9"/>
    <w:rsid w:val="006122AF"/>
    <w:rsid w:val="00617789"/>
    <w:rsid w:val="00640B9E"/>
    <w:rsid w:val="0067429D"/>
    <w:rsid w:val="00675DE9"/>
    <w:rsid w:val="006805A4"/>
    <w:rsid w:val="006D1A25"/>
    <w:rsid w:val="006E7530"/>
    <w:rsid w:val="007033D9"/>
    <w:rsid w:val="007053EB"/>
    <w:rsid w:val="00745D8B"/>
    <w:rsid w:val="007533B3"/>
    <w:rsid w:val="00756DAE"/>
    <w:rsid w:val="00773C06"/>
    <w:rsid w:val="007D419F"/>
    <w:rsid w:val="007F2392"/>
    <w:rsid w:val="00830D55"/>
    <w:rsid w:val="0087265D"/>
    <w:rsid w:val="008729D3"/>
    <w:rsid w:val="008768DD"/>
    <w:rsid w:val="00877CF6"/>
    <w:rsid w:val="00882136"/>
    <w:rsid w:val="008918BE"/>
    <w:rsid w:val="008A3DD4"/>
    <w:rsid w:val="008A7217"/>
    <w:rsid w:val="008D0E05"/>
    <w:rsid w:val="00900956"/>
    <w:rsid w:val="00921088"/>
    <w:rsid w:val="009443CC"/>
    <w:rsid w:val="0095023B"/>
    <w:rsid w:val="00952CF4"/>
    <w:rsid w:val="0095725C"/>
    <w:rsid w:val="00977DF8"/>
    <w:rsid w:val="009808B9"/>
    <w:rsid w:val="00987CE0"/>
    <w:rsid w:val="00996BAB"/>
    <w:rsid w:val="009B5B41"/>
    <w:rsid w:val="009C1124"/>
    <w:rsid w:val="009D5F02"/>
    <w:rsid w:val="009E4DAF"/>
    <w:rsid w:val="009E511C"/>
    <w:rsid w:val="00A33C1C"/>
    <w:rsid w:val="00A463D5"/>
    <w:rsid w:val="00AC0D92"/>
    <w:rsid w:val="00AC3E0F"/>
    <w:rsid w:val="00AD1AB9"/>
    <w:rsid w:val="00AE11AD"/>
    <w:rsid w:val="00AE5310"/>
    <w:rsid w:val="00AF4527"/>
    <w:rsid w:val="00B072DA"/>
    <w:rsid w:val="00B17B7F"/>
    <w:rsid w:val="00B47978"/>
    <w:rsid w:val="00B8105B"/>
    <w:rsid w:val="00B9055D"/>
    <w:rsid w:val="00BB0E63"/>
    <w:rsid w:val="00BC6251"/>
    <w:rsid w:val="00C01A89"/>
    <w:rsid w:val="00C371F4"/>
    <w:rsid w:val="00C508ED"/>
    <w:rsid w:val="00C570EB"/>
    <w:rsid w:val="00C645D2"/>
    <w:rsid w:val="00C656D3"/>
    <w:rsid w:val="00C75953"/>
    <w:rsid w:val="00C927C5"/>
    <w:rsid w:val="00C93412"/>
    <w:rsid w:val="00CA3E29"/>
    <w:rsid w:val="00CC7A1C"/>
    <w:rsid w:val="00CD7789"/>
    <w:rsid w:val="00CE5243"/>
    <w:rsid w:val="00CF58DA"/>
    <w:rsid w:val="00D0698B"/>
    <w:rsid w:val="00D17EC3"/>
    <w:rsid w:val="00D56507"/>
    <w:rsid w:val="00DD7C86"/>
    <w:rsid w:val="00DF2333"/>
    <w:rsid w:val="00E01154"/>
    <w:rsid w:val="00E13320"/>
    <w:rsid w:val="00E178D0"/>
    <w:rsid w:val="00E53347"/>
    <w:rsid w:val="00E656D8"/>
    <w:rsid w:val="00E86F49"/>
    <w:rsid w:val="00EA1B7E"/>
    <w:rsid w:val="00EC3F62"/>
    <w:rsid w:val="00ED4287"/>
    <w:rsid w:val="00EF22B7"/>
    <w:rsid w:val="00F16D32"/>
    <w:rsid w:val="00F56CAC"/>
    <w:rsid w:val="00F57D04"/>
    <w:rsid w:val="00F7738B"/>
    <w:rsid w:val="00F9703E"/>
    <w:rsid w:val="00FB2AC2"/>
    <w:rsid w:val="00FE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9BBE7AFC-E08B-4535-8278-8D64B6AB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C92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A89"/>
    <w:rPr>
      <w:b/>
      <w:bCs/>
    </w:rPr>
  </w:style>
  <w:style w:type="character" w:styleId="Hyperlink">
    <w:name w:val="Hyperlink"/>
    <w:basedOn w:val="DefaultParagraphFont"/>
    <w:uiPriority w:val="99"/>
    <w:unhideWhenUsed/>
    <w:rsid w:val="005452D9"/>
    <w:rPr>
      <w:color w:val="0563C1" w:themeColor="hyperlink"/>
      <w:u w:val="single"/>
    </w:rPr>
  </w:style>
  <w:style w:type="character" w:customStyle="1" w:styleId="st">
    <w:name w:val="st"/>
    <w:basedOn w:val="DefaultParagraphFont"/>
    <w:rsid w:val="00E178D0"/>
  </w:style>
  <w:style w:type="character" w:styleId="Emphasis">
    <w:name w:val="Emphasis"/>
    <w:basedOn w:val="DefaultParagraphFont"/>
    <w:uiPriority w:val="20"/>
    <w:qFormat/>
    <w:rsid w:val="00E178D0"/>
    <w:rPr>
      <w:i/>
      <w:iCs/>
    </w:rPr>
  </w:style>
  <w:style w:type="paragraph" w:styleId="BalloonText">
    <w:name w:val="Balloon Text"/>
    <w:basedOn w:val="Normal"/>
    <w:link w:val="BalloonTextChar"/>
    <w:uiPriority w:val="99"/>
    <w:semiHidden/>
    <w:unhideWhenUsed/>
    <w:rsid w:val="00EC3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7074">
      <w:bodyDiv w:val="1"/>
      <w:marLeft w:val="0"/>
      <w:marRight w:val="0"/>
      <w:marTop w:val="0"/>
      <w:marBottom w:val="0"/>
      <w:divBdr>
        <w:top w:val="none" w:sz="0" w:space="0" w:color="auto"/>
        <w:left w:val="none" w:sz="0" w:space="0" w:color="auto"/>
        <w:bottom w:val="none" w:sz="0" w:space="0" w:color="auto"/>
        <w:right w:val="none" w:sz="0" w:space="0" w:color="auto"/>
      </w:divBdr>
    </w:div>
    <w:div w:id="153380134">
      <w:bodyDiv w:val="1"/>
      <w:marLeft w:val="0"/>
      <w:marRight w:val="0"/>
      <w:marTop w:val="0"/>
      <w:marBottom w:val="0"/>
      <w:divBdr>
        <w:top w:val="none" w:sz="0" w:space="0" w:color="auto"/>
        <w:left w:val="none" w:sz="0" w:space="0" w:color="auto"/>
        <w:bottom w:val="none" w:sz="0" w:space="0" w:color="auto"/>
        <w:right w:val="none" w:sz="0" w:space="0" w:color="auto"/>
      </w:divBdr>
    </w:div>
    <w:div w:id="191577279">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40355052">
      <w:bodyDiv w:val="1"/>
      <w:marLeft w:val="0"/>
      <w:marRight w:val="0"/>
      <w:marTop w:val="0"/>
      <w:marBottom w:val="0"/>
      <w:divBdr>
        <w:top w:val="none" w:sz="0" w:space="0" w:color="auto"/>
        <w:left w:val="none" w:sz="0" w:space="0" w:color="auto"/>
        <w:bottom w:val="none" w:sz="0" w:space="0" w:color="auto"/>
        <w:right w:val="none" w:sz="0" w:space="0" w:color="auto"/>
      </w:divBdr>
    </w:div>
    <w:div w:id="578946101">
      <w:bodyDiv w:val="1"/>
      <w:marLeft w:val="0"/>
      <w:marRight w:val="0"/>
      <w:marTop w:val="0"/>
      <w:marBottom w:val="0"/>
      <w:divBdr>
        <w:top w:val="none" w:sz="0" w:space="0" w:color="auto"/>
        <w:left w:val="none" w:sz="0" w:space="0" w:color="auto"/>
        <w:bottom w:val="none" w:sz="0" w:space="0" w:color="auto"/>
        <w:right w:val="none" w:sz="0" w:space="0" w:color="auto"/>
      </w:divBdr>
    </w:div>
    <w:div w:id="593632130">
      <w:bodyDiv w:val="1"/>
      <w:marLeft w:val="0"/>
      <w:marRight w:val="0"/>
      <w:marTop w:val="0"/>
      <w:marBottom w:val="0"/>
      <w:divBdr>
        <w:top w:val="none" w:sz="0" w:space="0" w:color="auto"/>
        <w:left w:val="none" w:sz="0" w:space="0" w:color="auto"/>
        <w:bottom w:val="none" w:sz="0" w:space="0" w:color="auto"/>
        <w:right w:val="none" w:sz="0" w:space="0" w:color="auto"/>
      </w:divBdr>
    </w:div>
    <w:div w:id="614484787">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47914290">
      <w:bodyDiv w:val="1"/>
      <w:marLeft w:val="0"/>
      <w:marRight w:val="0"/>
      <w:marTop w:val="0"/>
      <w:marBottom w:val="0"/>
      <w:divBdr>
        <w:top w:val="none" w:sz="0" w:space="0" w:color="auto"/>
        <w:left w:val="none" w:sz="0" w:space="0" w:color="auto"/>
        <w:bottom w:val="none" w:sz="0" w:space="0" w:color="auto"/>
        <w:right w:val="none" w:sz="0" w:space="0" w:color="auto"/>
      </w:divBdr>
    </w:div>
    <w:div w:id="917440447">
      <w:bodyDiv w:val="1"/>
      <w:marLeft w:val="0"/>
      <w:marRight w:val="0"/>
      <w:marTop w:val="0"/>
      <w:marBottom w:val="0"/>
      <w:divBdr>
        <w:top w:val="none" w:sz="0" w:space="0" w:color="auto"/>
        <w:left w:val="none" w:sz="0" w:space="0" w:color="auto"/>
        <w:bottom w:val="none" w:sz="0" w:space="0" w:color="auto"/>
        <w:right w:val="none" w:sz="0" w:space="0" w:color="auto"/>
      </w:divBdr>
    </w:div>
    <w:div w:id="1061950787">
      <w:bodyDiv w:val="1"/>
      <w:marLeft w:val="0"/>
      <w:marRight w:val="0"/>
      <w:marTop w:val="0"/>
      <w:marBottom w:val="0"/>
      <w:divBdr>
        <w:top w:val="none" w:sz="0" w:space="0" w:color="auto"/>
        <w:left w:val="none" w:sz="0" w:space="0" w:color="auto"/>
        <w:bottom w:val="none" w:sz="0" w:space="0" w:color="auto"/>
        <w:right w:val="none" w:sz="0" w:space="0" w:color="auto"/>
      </w:divBdr>
    </w:div>
    <w:div w:id="1101220219">
      <w:bodyDiv w:val="1"/>
      <w:marLeft w:val="0"/>
      <w:marRight w:val="0"/>
      <w:marTop w:val="0"/>
      <w:marBottom w:val="0"/>
      <w:divBdr>
        <w:top w:val="none" w:sz="0" w:space="0" w:color="auto"/>
        <w:left w:val="none" w:sz="0" w:space="0" w:color="auto"/>
        <w:bottom w:val="none" w:sz="0" w:space="0" w:color="auto"/>
        <w:right w:val="none" w:sz="0" w:space="0" w:color="auto"/>
      </w:divBdr>
    </w:div>
    <w:div w:id="1362825097">
      <w:bodyDiv w:val="1"/>
      <w:marLeft w:val="0"/>
      <w:marRight w:val="0"/>
      <w:marTop w:val="0"/>
      <w:marBottom w:val="0"/>
      <w:divBdr>
        <w:top w:val="none" w:sz="0" w:space="0" w:color="auto"/>
        <w:left w:val="none" w:sz="0" w:space="0" w:color="auto"/>
        <w:bottom w:val="none" w:sz="0" w:space="0" w:color="auto"/>
        <w:right w:val="none" w:sz="0" w:space="0" w:color="auto"/>
      </w:divBdr>
    </w:div>
    <w:div w:id="1627589074">
      <w:bodyDiv w:val="1"/>
      <w:marLeft w:val="0"/>
      <w:marRight w:val="0"/>
      <w:marTop w:val="0"/>
      <w:marBottom w:val="0"/>
      <w:divBdr>
        <w:top w:val="none" w:sz="0" w:space="0" w:color="auto"/>
        <w:left w:val="none" w:sz="0" w:space="0" w:color="auto"/>
        <w:bottom w:val="none" w:sz="0" w:space="0" w:color="auto"/>
        <w:right w:val="none" w:sz="0" w:space="0" w:color="auto"/>
      </w:divBdr>
    </w:div>
    <w:div w:id="1708337755">
      <w:bodyDiv w:val="1"/>
      <w:marLeft w:val="0"/>
      <w:marRight w:val="0"/>
      <w:marTop w:val="0"/>
      <w:marBottom w:val="0"/>
      <w:divBdr>
        <w:top w:val="none" w:sz="0" w:space="0" w:color="auto"/>
        <w:left w:val="none" w:sz="0" w:space="0" w:color="auto"/>
        <w:bottom w:val="none" w:sz="0" w:space="0" w:color="auto"/>
        <w:right w:val="none" w:sz="0" w:space="0" w:color="auto"/>
      </w:divBdr>
    </w:div>
    <w:div w:id="1780683008">
      <w:bodyDiv w:val="1"/>
      <w:marLeft w:val="0"/>
      <w:marRight w:val="0"/>
      <w:marTop w:val="0"/>
      <w:marBottom w:val="0"/>
      <w:divBdr>
        <w:top w:val="none" w:sz="0" w:space="0" w:color="auto"/>
        <w:left w:val="none" w:sz="0" w:space="0" w:color="auto"/>
        <w:bottom w:val="none" w:sz="0" w:space="0" w:color="auto"/>
        <w:right w:val="none" w:sz="0" w:space="0" w:color="auto"/>
      </w:divBdr>
      <w:divsChild>
        <w:div w:id="1580091059">
          <w:marLeft w:val="0"/>
          <w:marRight w:val="0"/>
          <w:marTop w:val="0"/>
          <w:marBottom w:val="0"/>
          <w:divBdr>
            <w:top w:val="none" w:sz="0" w:space="0" w:color="auto"/>
            <w:left w:val="none" w:sz="0" w:space="0" w:color="auto"/>
            <w:bottom w:val="none" w:sz="0" w:space="0" w:color="auto"/>
            <w:right w:val="none" w:sz="0" w:space="0" w:color="auto"/>
          </w:divBdr>
        </w:div>
      </w:divsChild>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85771554">
      <w:bodyDiv w:val="1"/>
      <w:marLeft w:val="0"/>
      <w:marRight w:val="0"/>
      <w:marTop w:val="0"/>
      <w:marBottom w:val="0"/>
      <w:divBdr>
        <w:top w:val="none" w:sz="0" w:space="0" w:color="auto"/>
        <w:left w:val="none" w:sz="0" w:space="0" w:color="auto"/>
        <w:bottom w:val="none" w:sz="0" w:space="0" w:color="auto"/>
        <w:right w:val="none" w:sz="0" w:space="0" w:color="auto"/>
      </w:divBdr>
    </w:div>
    <w:div w:id="1991791309">
      <w:bodyDiv w:val="1"/>
      <w:marLeft w:val="0"/>
      <w:marRight w:val="0"/>
      <w:marTop w:val="0"/>
      <w:marBottom w:val="0"/>
      <w:divBdr>
        <w:top w:val="none" w:sz="0" w:space="0" w:color="auto"/>
        <w:left w:val="none" w:sz="0" w:space="0" w:color="auto"/>
        <w:bottom w:val="none" w:sz="0" w:space="0" w:color="auto"/>
        <w:right w:val="none" w:sz="0" w:space="0" w:color="auto"/>
      </w:divBdr>
    </w:div>
    <w:div w:id="2058506219">
      <w:bodyDiv w:val="1"/>
      <w:marLeft w:val="0"/>
      <w:marRight w:val="0"/>
      <w:marTop w:val="0"/>
      <w:marBottom w:val="0"/>
      <w:divBdr>
        <w:top w:val="none" w:sz="0" w:space="0" w:color="auto"/>
        <w:left w:val="none" w:sz="0" w:space="0" w:color="auto"/>
        <w:bottom w:val="none" w:sz="0" w:space="0" w:color="auto"/>
        <w:right w:val="none" w:sz="0" w:space="0" w:color="auto"/>
      </w:divBdr>
    </w:div>
    <w:div w:id="2103722538">
      <w:bodyDiv w:val="1"/>
      <w:marLeft w:val="0"/>
      <w:marRight w:val="0"/>
      <w:marTop w:val="0"/>
      <w:marBottom w:val="0"/>
      <w:divBdr>
        <w:top w:val="none" w:sz="0" w:space="0" w:color="auto"/>
        <w:left w:val="none" w:sz="0" w:space="0" w:color="auto"/>
        <w:bottom w:val="none" w:sz="0" w:space="0" w:color="auto"/>
        <w:right w:val="none" w:sz="0" w:space="0" w:color="auto"/>
      </w:divBdr>
    </w:div>
    <w:div w:id="2112318125">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 w:id="2146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C96AA-E8AA-4FB4-85F4-8F4667A1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6CDE9-EF1D-4B25-9929-BAD8748C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2020-12-07T21:28:00Z</cp:lastPrinted>
  <dcterms:created xsi:type="dcterms:W3CDTF">2022-02-23T20:29:00Z</dcterms:created>
  <dcterms:modified xsi:type="dcterms:W3CDTF">2022-02-23T20:29:00Z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