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A18F" w14:textId="44670490" w:rsidR="00580E92" w:rsidRDefault="007337F1" w:rsidP="00580E92">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288" behindDoc="1" locked="0" layoutInCell="1" allowOverlap="1" wp14:anchorId="094FE26D" wp14:editId="3A11E9BC">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715B4E7" w14:textId="77777777" w:rsidR="00580E92" w:rsidRDefault="00580E92" w:rsidP="00580E92">
      <w:pPr>
        <w:tabs>
          <w:tab w:val="left" w:pos="14130"/>
        </w:tabs>
        <w:spacing w:after="0"/>
        <w:ind w:firstLine="634"/>
        <w:jc w:val="center"/>
        <w:rPr>
          <w:rFonts w:ascii="Calibri" w:eastAsia="Calibri" w:hAnsi="Calibri" w:cs="Times New Roman"/>
          <w:noProof/>
          <w:sz w:val="40"/>
          <w:szCs w:val="40"/>
        </w:rPr>
      </w:pPr>
    </w:p>
    <w:p w14:paraId="0BCC50C1" w14:textId="77777777" w:rsidR="00B15EE4" w:rsidRDefault="00B15EE4" w:rsidP="00A13FD6">
      <w:pPr>
        <w:tabs>
          <w:tab w:val="left" w:pos="14130"/>
        </w:tabs>
        <w:spacing w:after="0" w:line="240" w:lineRule="auto"/>
        <w:jc w:val="center"/>
        <w:rPr>
          <w:b/>
          <w:sz w:val="28"/>
          <w:szCs w:val="40"/>
        </w:rPr>
      </w:pPr>
      <w:r>
        <w:rPr>
          <w:b/>
          <w:sz w:val="28"/>
          <w:szCs w:val="40"/>
        </w:rPr>
        <w:t>Denture</w:t>
      </w:r>
      <w:r w:rsidRPr="000B28D3">
        <w:rPr>
          <w:b/>
          <w:sz w:val="28"/>
          <w:szCs w:val="40"/>
        </w:rPr>
        <w:t xml:space="preserve"> Risk Plan</w:t>
      </w:r>
    </w:p>
    <w:p w14:paraId="3842C5B2" w14:textId="77777777" w:rsidR="00B15EE4" w:rsidRPr="00A13FD6" w:rsidRDefault="00B15EE4" w:rsidP="00A13FD6">
      <w:pPr>
        <w:tabs>
          <w:tab w:val="left" w:pos="14130"/>
        </w:tabs>
        <w:spacing w:after="0" w:line="240" w:lineRule="auto"/>
        <w:rPr>
          <w:rFonts w:cstheme="minorHAnsi"/>
          <w:b/>
        </w:rPr>
      </w:pPr>
    </w:p>
    <w:p w14:paraId="74A6FF60" w14:textId="77777777" w:rsidR="00B15EE4" w:rsidRPr="00A13FD6" w:rsidRDefault="00B15EE4" w:rsidP="00A13FD6">
      <w:pPr>
        <w:tabs>
          <w:tab w:val="left" w:pos="14130"/>
        </w:tabs>
        <w:spacing w:after="0" w:line="240" w:lineRule="auto"/>
        <w:rPr>
          <w:rFonts w:cstheme="minorHAnsi"/>
          <w:b/>
        </w:rPr>
      </w:pPr>
      <w:r w:rsidRPr="00A13FD6">
        <w:rPr>
          <w:rFonts w:cstheme="minorHAnsi"/>
          <w:b/>
        </w:rPr>
        <w:t>Participant’s Name:</w:t>
      </w:r>
      <w:r w:rsidRPr="00A13FD6">
        <w:rPr>
          <w:rFonts w:cstheme="minorHAnsi"/>
        </w:rPr>
        <w:t xml:space="preserve">  </w:t>
      </w:r>
      <w:r w:rsidRPr="00A13FD6">
        <w:rPr>
          <w:rFonts w:cstheme="minorHAnsi"/>
        </w:rPr>
        <w:fldChar w:fldCharType="begin">
          <w:ffData>
            <w:name w:val="Text1"/>
            <w:enabled/>
            <w:calcOnExit w:val="0"/>
            <w:textInput/>
          </w:ffData>
        </w:fldChar>
      </w:r>
      <w:bookmarkStart w:id="1" w:name="Text1"/>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bookmarkEnd w:id="1"/>
    </w:p>
    <w:p w14:paraId="459FEB2E" w14:textId="77777777" w:rsidR="00B15EE4" w:rsidRPr="00A13FD6" w:rsidRDefault="00B15EE4" w:rsidP="00A13FD6">
      <w:pPr>
        <w:tabs>
          <w:tab w:val="left" w:pos="14130"/>
        </w:tabs>
        <w:spacing w:after="0" w:line="240" w:lineRule="auto"/>
        <w:rPr>
          <w:rFonts w:cstheme="minorHAnsi"/>
          <w:b/>
        </w:rPr>
      </w:pPr>
      <w:r w:rsidRPr="00A13FD6">
        <w:rPr>
          <w:rFonts w:cstheme="minorHAnsi"/>
          <w:b/>
        </w:rPr>
        <w:t>Date plan begins:</w:t>
      </w:r>
      <w:r w:rsidRPr="00A13FD6">
        <w:rPr>
          <w:rFonts w:cstheme="minorHAnsi"/>
        </w:rPr>
        <w:t xml:space="preserve">  </w:t>
      </w:r>
      <w:r w:rsidRPr="00A13FD6">
        <w:rPr>
          <w:rFonts w:cstheme="minorHAnsi"/>
        </w:rPr>
        <w:fldChar w:fldCharType="begin">
          <w:ffData>
            <w:name w:val="Text2"/>
            <w:enabled/>
            <w:calcOnExit w:val="0"/>
            <w:textInput/>
          </w:ffData>
        </w:fldChar>
      </w:r>
      <w:bookmarkStart w:id="2" w:name="Text2"/>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bookmarkEnd w:id="2"/>
    </w:p>
    <w:p w14:paraId="230E0D5E" w14:textId="77777777" w:rsidR="00B15EE4" w:rsidRPr="00A13FD6" w:rsidRDefault="00B15EE4" w:rsidP="00A13FD6">
      <w:pPr>
        <w:tabs>
          <w:tab w:val="left" w:pos="14130"/>
        </w:tabs>
        <w:spacing w:after="0" w:line="240" w:lineRule="auto"/>
        <w:rPr>
          <w:rFonts w:cstheme="minorHAnsi"/>
        </w:rPr>
      </w:pPr>
      <w:r w:rsidRPr="00A13FD6">
        <w:rPr>
          <w:rFonts w:cstheme="minorHAnsi"/>
          <w:b/>
        </w:rPr>
        <w:t>Date Plan expires:</w:t>
      </w:r>
      <w:r w:rsidRPr="00A13FD6">
        <w:rPr>
          <w:rFonts w:cstheme="minorHAnsi"/>
        </w:rPr>
        <w:t xml:space="preserve">  </w:t>
      </w:r>
      <w:r w:rsidRPr="00A13FD6">
        <w:rPr>
          <w:rFonts w:cstheme="minorHAnsi"/>
        </w:rPr>
        <w:fldChar w:fldCharType="begin">
          <w:ffData>
            <w:name w:val="Text3"/>
            <w:enabled/>
            <w:calcOnExit w:val="0"/>
            <w:textInput/>
          </w:ffData>
        </w:fldChar>
      </w:r>
      <w:bookmarkStart w:id="3" w:name="Text3"/>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bookmarkEnd w:id="3"/>
    </w:p>
    <w:p w14:paraId="6D2397D4" w14:textId="77777777" w:rsidR="00B15EE4" w:rsidRPr="00A13FD6" w:rsidRDefault="00B15EE4" w:rsidP="00A13FD6">
      <w:pPr>
        <w:tabs>
          <w:tab w:val="left" w:pos="14130"/>
        </w:tabs>
        <w:spacing w:after="0" w:line="240" w:lineRule="auto"/>
        <w:rPr>
          <w:rFonts w:cstheme="minorHAnsi"/>
        </w:rPr>
      </w:pPr>
      <w:r w:rsidRPr="00A13FD6">
        <w:rPr>
          <w:rFonts w:cstheme="minorHAnsi"/>
          <w:b/>
        </w:rPr>
        <w:t>Dates of Revisions:</w:t>
      </w:r>
      <w:r w:rsidRPr="00A13FD6">
        <w:rPr>
          <w:rFonts w:cstheme="minorHAnsi"/>
        </w:rPr>
        <w:t xml:space="preserve">  </w:t>
      </w:r>
    </w:p>
    <w:p w14:paraId="09848134" w14:textId="77777777" w:rsidR="00B15EE4" w:rsidRPr="00A13FD6" w:rsidRDefault="00B15EE4" w:rsidP="00A13FD6">
      <w:pPr>
        <w:tabs>
          <w:tab w:val="left" w:pos="14130"/>
        </w:tabs>
        <w:spacing w:after="0" w:line="240" w:lineRule="auto"/>
        <w:rPr>
          <w:rFonts w:cstheme="minorHAnsi"/>
        </w:rPr>
      </w:pPr>
      <w:r w:rsidRPr="00A13FD6">
        <w:rPr>
          <w:rFonts w:cstheme="minorHAnsi"/>
          <w:b/>
        </w:rPr>
        <w:t>Written by:</w:t>
      </w:r>
      <w:r w:rsidRPr="00A13FD6">
        <w:rPr>
          <w:rFonts w:cstheme="minorHAnsi"/>
        </w:rPr>
        <w:t xml:space="preserve">  </w:t>
      </w:r>
      <w:r w:rsidRPr="00A13FD6">
        <w:rPr>
          <w:rFonts w:cstheme="minorHAnsi"/>
        </w:rPr>
        <w:fldChar w:fldCharType="begin">
          <w:ffData>
            <w:name w:val="Text4"/>
            <w:enabled/>
            <w:calcOnExit w:val="0"/>
            <w:textInput/>
          </w:ffData>
        </w:fldChar>
      </w:r>
      <w:bookmarkStart w:id="4" w:name="Text4"/>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bookmarkEnd w:id="4"/>
    </w:p>
    <w:p w14:paraId="3B5D4BA2" w14:textId="77777777" w:rsidR="00B15EE4" w:rsidRPr="00A13FD6" w:rsidRDefault="00B15EE4" w:rsidP="00A13FD6">
      <w:pPr>
        <w:tabs>
          <w:tab w:val="left" w:pos="14130"/>
        </w:tabs>
        <w:spacing w:after="0" w:line="240" w:lineRule="auto"/>
        <w:rPr>
          <w:rFonts w:cstheme="minorHAnsi"/>
          <w:b/>
        </w:rPr>
      </w:pPr>
    </w:p>
    <w:p w14:paraId="5E7ECDCA" w14:textId="7EEB9E71" w:rsidR="009D5F02" w:rsidRPr="00A13FD6" w:rsidRDefault="00B15EE4" w:rsidP="00A13FD6">
      <w:pPr>
        <w:spacing w:after="0" w:line="240" w:lineRule="auto"/>
        <w:rPr>
          <w:rFonts w:cstheme="minorHAnsi"/>
          <w:color w:val="000000" w:themeColor="text1"/>
        </w:rPr>
      </w:pPr>
      <w:r w:rsidRPr="00A13FD6">
        <w:rPr>
          <w:rFonts w:cstheme="minorHAnsi"/>
          <w:b/>
        </w:rPr>
        <w:t>Risk:</w:t>
      </w:r>
      <w:r w:rsidRPr="00A13FD6">
        <w:rPr>
          <w:rFonts w:cstheme="minorHAnsi"/>
        </w:rPr>
        <w:t xml:space="preserve">  </w:t>
      </w:r>
      <w:r w:rsidRPr="00A13FD6">
        <w:rPr>
          <w:rFonts w:cstheme="minorHAnsi"/>
        </w:rPr>
        <w:fldChar w:fldCharType="begin">
          <w:ffData>
            <w:name w:val="Text5"/>
            <w:enabled/>
            <w:calcOnExit w:val="0"/>
            <w:textInput/>
          </w:ffData>
        </w:fldChar>
      </w:r>
      <w:bookmarkStart w:id="5" w:name="Text5"/>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bookmarkEnd w:id="5"/>
      <w:r w:rsidRPr="00A13FD6">
        <w:rPr>
          <w:rFonts w:cstheme="minorHAnsi"/>
        </w:rPr>
        <w:t xml:space="preserve"> is at risk of oral irritation, sores,</w:t>
      </w:r>
      <w:r w:rsidR="00215E39" w:rsidRPr="00A13FD6">
        <w:rPr>
          <w:rFonts w:cstheme="minorHAnsi"/>
        </w:rPr>
        <w:t xml:space="preserve"> infections,</w:t>
      </w:r>
      <w:r w:rsidRPr="00A13FD6">
        <w:rPr>
          <w:rFonts w:cstheme="minorHAnsi"/>
        </w:rPr>
        <w:t xml:space="preserve"> </w:t>
      </w:r>
      <w:r w:rsidRPr="00A13FD6">
        <w:rPr>
          <w:rStyle w:val="hgkelc"/>
          <w:rFonts w:cstheme="minorHAnsi"/>
        </w:rPr>
        <w:t>jawbone atrophy, and poor nutrition</w:t>
      </w:r>
      <w:r w:rsidR="00D9773E" w:rsidRPr="00A13FD6">
        <w:rPr>
          <w:rFonts w:cstheme="minorHAnsi"/>
          <w:color w:val="000000" w:themeColor="text1"/>
        </w:rPr>
        <w:t>.</w:t>
      </w:r>
    </w:p>
    <w:p w14:paraId="56BBDB00" w14:textId="1F5BFB04" w:rsidR="000B28D3" w:rsidRPr="00A13FD6" w:rsidRDefault="000B28D3" w:rsidP="00A13FD6">
      <w:pPr>
        <w:tabs>
          <w:tab w:val="left" w:pos="14130"/>
        </w:tabs>
        <w:spacing w:after="0" w:line="240" w:lineRule="auto"/>
        <w:rPr>
          <w:rFonts w:cstheme="minorHAnsi"/>
          <w:b/>
          <w:color w:val="000000" w:themeColor="text1"/>
        </w:rPr>
      </w:pPr>
    </w:p>
    <w:p w14:paraId="3F16E618" w14:textId="5459CAA5" w:rsidR="000B28D3" w:rsidRPr="00A13FD6" w:rsidRDefault="009D5F02" w:rsidP="00A13FD6">
      <w:pPr>
        <w:tabs>
          <w:tab w:val="left" w:pos="14130"/>
        </w:tabs>
        <w:spacing w:after="0" w:line="240" w:lineRule="auto"/>
        <w:rPr>
          <w:rFonts w:cstheme="minorHAnsi"/>
        </w:rPr>
      </w:pPr>
      <w:r w:rsidRPr="00A13FD6">
        <w:rPr>
          <w:rFonts w:cstheme="minorHAnsi"/>
          <w:b/>
          <w:color w:val="000000" w:themeColor="text1"/>
        </w:rPr>
        <w:t xml:space="preserve">Desired </w:t>
      </w:r>
      <w:r w:rsidR="000B28D3" w:rsidRPr="00A13FD6">
        <w:rPr>
          <w:rFonts w:cstheme="minorHAnsi"/>
          <w:b/>
          <w:color w:val="000000" w:themeColor="text1"/>
        </w:rPr>
        <w:t>Outcome:</w:t>
      </w:r>
      <w:r w:rsidR="00D9773E" w:rsidRPr="00A13FD6">
        <w:rPr>
          <w:rFonts w:cstheme="minorHAnsi"/>
          <w:color w:val="000000" w:themeColor="text1"/>
        </w:rPr>
        <w:t xml:space="preserve">  </w:t>
      </w:r>
      <w:r w:rsidR="00B40ABA" w:rsidRPr="00A13FD6">
        <w:rPr>
          <w:rFonts w:cstheme="minorHAnsi"/>
        </w:rPr>
        <w:fldChar w:fldCharType="begin">
          <w:ffData>
            <w:name w:val="Text4"/>
            <w:enabled/>
            <w:calcOnExit w:val="0"/>
            <w:textInput/>
          </w:ffData>
        </w:fldChar>
      </w:r>
      <w:r w:rsidR="00B40ABA" w:rsidRPr="00A13FD6">
        <w:rPr>
          <w:rFonts w:cstheme="minorHAnsi"/>
        </w:rPr>
        <w:instrText xml:space="preserve"> FORMTEXT </w:instrText>
      </w:r>
      <w:r w:rsidR="00B40ABA" w:rsidRPr="00A13FD6">
        <w:rPr>
          <w:rFonts w:cstheme="minorHAnsi"/>
        </w:rPr>
      </w:r>
      <w:r w:rsidR="00B40ABA" w:rsidRPr="00A13FD6">
        <w:rPr>
          <w:rFonts w:cstheme="minorHAnsi"/>
        </w:rPr>
        <w:fldChar w:fldCharType="separate"/>
      </w:r>
      <w:r w:rsidR="00B40ABA" w:rsidRPr="00A13FD6">
        <w:rPr>
          <w:rFonts w:cstheme="minorHAnsi"/>
          <w:noProof/>
        </w:rPr>
        <w:t> </w:t>
      </w:r>
      <w:r w:rsidR="00B40ABA" w:rsidRPr="00A13FD6">
        <w:rPr>
          <w:rFonts w:cstheme="minorHAnsi"/>
          <w:noProof/>
        </w:rPr>
        <w:t> </w:t>
      </w:r>
      <w:r w:rsidR="00B40ABA" w:rsidRPr="00A13FD6">
        <w:rPr>
          <w:rFonts w:cstheme="minorHAnsi"/>
          <w:noProof/>
        </w:rPr>
        <w:t> </w:t>
      </w:r>
      <w:r w:rsidR="00B40ABA" w:rsidRPr="00A13FD6">
        <w:rPr>
          <w:rFonts w:cstheme="minorHAnsi"/>
          <w:noProof/>
        </w:rPr>
        <w:t> </w:t>
      </w:r>
      <w:r w:rsidR="00B40ABA" w:rsidRPr="00A13FD6">
        <w:rPr>
          <w:rFonts w:cstheme="minorHAnsi"/>
          <w:noProof/>
        </w:rPr>
        <w:t> </w:t>
      </w:r>
      <w:r w:rsidR="00B40ABA" w:rsidRPr="00A13FD6">
        <w:rPr>
          <w:rFonts w:cstheme="minorHAnsi"/>
        </w:rPr>
        <w:fldChar w:fldCharType="end"/>
      </w:r>
      <w:r w:rsidR="00B40ABA" w:rsidRPr="00A13FD6">
        <w:rPr>
          <w:rFonts w:cstheme="minorHAnsi"/>
        </w:rPr>
        <w:t xml:space="preserve"> </w:t>
      </w:r>
      <w:r w:rsidR="00100DA2" w:rsidRPr="00A13FD6">
        <w:rPr>
          <w:rFonts w:cstheme="minorHAnsi"/>
        </w:rPr>
        <w:t xml:space="preserve">will </w:t>
      </w:r>
      <w:r w:rsidR="00E44913" w:rsidRPr="00A13FD6">
        <w:rPr>
          <w:rFonts w:cstheme="minorHAnsi"/>
        </w:rPr>
        <w:t xml:space="preserve">engage in </w:t>
      </w:r>
      <w:r w:rsidR="002B2AD1" w:rsidRPr="00A13FD6">
        <w:rPr>
          <w:rFonts w:cstheme="minorHAnsi"/>
        </w:rPr>
        <w:t xml:space="preserve">routine oral </w:t>
      </w:r>
      <w:r w:rsidR="00F26172" w:rsidRPr="00A13FD6">
        <w:rPr>
          <w:rFonts w:cstheme="minorHAnsi"/>
        </w:rPr>
        <w:t xml:space="preserve">and denture </w:t>
      </w:r>
      <w:r w:rsidR="002B2AD1" w:rsidRPr="00A13FD6">
        <w:rPr>
          <w:rFonts w:cstheme="minorHAnsi"/>
        </w:rPr>
        <w:t>hygien</w:t>
      </w:r>
      <w:r w:rsidR="009C4210" w:rsidRPr="00A13FD6">
        <w:rPr>
          <w:rFonts w:cstheme="minorHAnsi"/>
        </w:rPr>
        <w:t>e and receive dental care as needed</w:t>
      </w:r>
      <w:r w:rsidR="006A77D2" w:rsidRPr="00A13FD6">
        <w:rPr>
          <w:rFonts w:cstheme="minorHAnsi"/>
        </w:rPr>
        <w:t>.</w:t>
      </w:r>
      <w:r w:rsidR="00A13FD6" w:rsidRPr="00A13FD6">
        <w:rPr>
          <w:rFonts w:cstheme="minorHAnsi"/>
        </w:rPr>
        <w:t xml:space="preserve">    Staff will respond as trained if symptoms of denture issues are exhibited.</w:t>
      </w:r>
    </w:p>
    <w:p w14:paraId="3F4537BE" w14:textId="77777777" w:rsidR="006A77D2" w:rsidRPr="00A13FD6" w:rsidRDefault="006A77D2" w:rsidP="00A13FD6">
      <w:pPr>
        <w:tabs>
          <w:tab w:val="left" w:pos="14130"/>
        </w:tabs>
        <w:spacing w:after="0" w:line="240" w:lineRule="auto"/>
        <w:rPr>
          <w:rFonts w:cstheme="minorHAnsi"/>
          <w:b/>
          <w:color w:val="000000" w:themeColor="text1"/>
        </w:rPr>
      </w:pPr>
    </w:p>
    <w:p w14:paraId="4A834285" w14:textId="77777777" w:rsidR="00B40ABA" w:rsidRPr="00A13FD6" w:rsidRDefault="000B28D3" w:rsidP="00A13FD6">
      <w:pPr>
        <w:spacing w:after="0" w:line="240" w:lineRule="auto"/>
        <w:rPr>
          <w:rFonts w:cstheme="minorHAnsi"/>
        </w:rPr>
      </w:pPr>
      <w:r w:rsidRPr="00A13FD6">
        <w:rPr>
          <w:rFonts w:cstheme="minorHAnsi"/>
          <w:b/>
          <w:color w:val="000000" w:themeColor="text1"/>
        </w:rPr>
        <w:t>Why at risk/History:</w:t>
      </w:r>
      <w:r w:rsidRPr="00A13FD6">
        <w:rPr>
          <w:rFonts w:cstheme="minorHAnsi"/>
          <w:color w:val="000000" w:themeColor="text1"/>
        </w:rPr>
        <w:t xml:space="preserve">  </w:t>
      </w:r>
      <w:r w:rsidR="00B40ABA" w:rsidRPr="00A13FD6">
        <w:rPr>
          <w:rFonts w:cstheme="minorHAnsi"/>
        </w:rPr>
        <w:fldChar w:fldCharType="begin">
          <w:ffData>
            <w:name w:val="Text4"/>
            <w:enabled/>
            <w:calcOnExit w:val="0"/>
            <w:textInput/>
          </w:ffData>
        </w:fldChar>
      </w:r>
      <w:r w:rsidR="00B40ABA" w:rsidRPr="00A13FD6">
        <w:rPr>
          <w:rFonts w:cstheme="minorHAnsi"/>
        </w:rPr>
        <w:instrText xml:space="preserve"> FORMTEXT </w:instrText>
      </w:r>
      <w:r w:rsidR="00B40ABA" w:rsidRPr="00A13FD6">
        <w:rPr>
          <w:rFonts w:cstheme="minorHAnsi"/>
        </w:rPr>
      </w:r>
      <w:r w:rsidR="00B40ABA" w:rsidRPr="00A13FD6">
        <w:rPr>
          <w:rFonts w:cstheme="minorHAnsi"/>
        </w:rPr>
        <w:fldChar w:fldCharType="separate"/>
      </w:r>
      <w:r w:rsidR="00B40ABA" w:rsidRPr="00A13FD6">
        <w:rPr>
          <w:rFonts w:cstheme="minorHAnsi"/>
          <w:noProof/>
        </w:rPr>
        <w:t> </w:t>
      </w:r>
      <w:r w:rsidR="00B40ABA" w:rsidRPr="00A13FD6">
        <w:rPr>
          <w:rFonts w:cstheme="minorHAnsi"/>
          <w:noProof/>
        </w:rPr>
        <w:t> </w:t>
      </w:r>
      <w:r w:rsidR="00B40ABA" w:rsidRPr="00A13FD6">
        <w:rPr>
          <w:rFonts w:cstheme="minorHAnsi"/>
          <w:noProof/>
        </w:rPr>
        <w:t> </w:t>
      </w:r>
      <w:r w:rsidR="00B40ABA" w:rsidRPr="00A13FD6">
        <w:rPr>
          <w:rFonts w:cstheme="minorHAnsi"/>
          <w:noProof/>
        </w:rPr>
        <w:t> </w:t>
      </w:r>
      <w:r w:rsidR="00B40ABA" w:rsidRPr="00A13FD6">
        <w:rPr>
          <w:rFonts w:cstheme="minorHAnsi"/>
          <w:noProof/>
        </w:rPr>
        <w:t> </w:t>
      </w:r>
      <w:r w:rsidR="00B40ABA" w:rsidRPr="00A13FD6">
        <w:rPr>
          <w:rFonts w:cstheme="minorHAnsi"/>
        </w:rPr>
        <w:fldChar w:fldCharType="end"/>
      </w:r>
    </w:p>
    <w:p w14:paraId="2233FAEB" w14:textId="4BA4A81F" w:rsidR="009C4210" w:rsidRPr="00A13FD6" w:rsidRDefault="009C4210" w:rsidP="00A13FD6">
      <w:pPr>
        <w:spacing w:after="0" w:line="240" w:lineRule="auto"/>
        <w:ind w:left="7" w:hanging="7"/>
        <w:rPr>
          <w:rFonts w:cstheme="minorHAnsi"/>
          <w:b/>
          <w:bCs/>
        </w:rPr>
      </w:pPr>
      <w:r w:rsidRPr="00A13FD6">
        <w:rPr>
          <w:rFonts w:cstheme="minorHAnsi"/>
        </w:rPr>
        <w:t xml:space="preserve">A </w:t>
      </w:r>
      <w:r w:rsidRPr="00A13FD6">
        <w:rPr>
          <w:rFonts w:cstheme="minorHAnsi"/>
          <w:b/>
        </w:rPr>
        <w:t>denture</w:t>
      </w:r>
      <w:r w:rsidRPr="00A13FD6">
        <w:rPr>
          <w:rFonts w:cstheme="minorHAnsi"/>
        </w:rPr>
        <w:t xml:space="preserve"> is a removable replacement for missing </w:t>
      </w:r>
      <w:hyperlink r:id="rId11" w:history="1">
        <w:r w:rsidRPr="00A13FD6">
          <w:rPr>
            <w:rStyle w:val="Hyperlink"/>
            <w:rFonts w:cstheme="minorHAnsi"/>
            <w:color w:val="auto"/>
            <w:u w:val="none"/>
          </w:rPr>
          <w:t>teeth</w:t>
        </w:r>
      </w:hyperlink>
      <w:r w:rsidRPr="00A13FD6">
        <w:rPr>
          <w:rFonts w:cstheme="minorHAnsi"/>
        </w:rPr>
        <w:t xml:space="preserve"> and surrounding tissues. Two types of dentures are available -- </w:t>
      </w:r>
      <w:r w:rsidRPr="00A13FD6">
        <w:rPr>
          <w:rFonts w:cstheme="minorHAnsi"/>
          <w:b/>
        </w:rPr>
        <w:t>complete</w:t>
      </w:r>
      <w:r w:rsidRPr="00A13FD6">
        <w:rPr>
          <w:rFonts w:cstheme="minorHAnsi"/>
        </w:rPr>
        <w:t xml:space="preserve"> and </w:t>
      </w:r>
      <w:r w:rsidRPr="00A13FD6">
        <w:rPr>
          <w:rFonts w:cstheme="minorHAnsi"/>
          <w:b/>
        </w:rPr>
        <w:t>partial dentures</w:t>
      </w:r>
      <w:r w:rsidRPr="00A13FD6">
        <w:rPr>
          <w:rFonts w:cstheme="minorHAnsi"/>
        </w:rPr>
        <w:t xml:space="preserve">. </w:t>
      </w:r>
      <w:r w:rsidRPr="00A13FD6">
        <w:rPr>
          <w:rFonts w:cstheme="minorHAnsi"/>
          <w:b/>
        </w:rPr>
        <w:t>Complete dentures</w:t>
      </w:r>
      <w:r w:rsidRPr="00A13FD6">
        <w:rPr>
          <w:rFonts w:cstheme="minorHAnsi"/>
        </w:rPr>
        <w:t xml:space="preserve"> are used when all the </w:t>
      </w:r>
      <w:hyperlink r:id="rId12" w:history="1">
        <w:r w:rsidRPr="00A13FD6">
          <w:rPr>
            <w:rStyle w:val="Hyperlink"/>
            <w:rFonts w:cstheme="minorHAnsi"/>
            <w:color w:val="auto"/>
            <w:u w:val="none"/>
          </w:rPr>
          <w:t>teeth</w:t>
        </w:r>
      </w:hyperlink>
      <w:r w:rsidRPr="00A13FD6">
        <w:rPr>
          <w:rFonts w:cstheme="minorHAnsi"/>
        </w:rPr>
        <w:t xml:space="preserve"> are missing, while </w:t>
      </w:r>
      <w:r w:rsidRPr="00A13FD6">
        <w:rPr>
          <w:rFonts w:cstheme="minorHAnsi"/>
          <w:b/>
        </w:rPr>
        <w:t>partial dentures</w:t>
      </w:r>
      <w:r w:rsidRPr="00A13FD6">
        <w:rPr>
          <w:rFonts w:cstheme="minorHAnsi"/>
        </w:rPr>
        <w:t xml:space="preserve"> are used when some natural </w:t>
      </w:r>
      <w:hyperlink r:id="rId13" w:history="1">
        <w:r w:rsidRPr="00A13FD6">
          <w:rPr>
            <w:rStyle w:val="Hyperlink"/>
            <w:rFonts w:cstheme="minorHAnsi"/>
            <w:color w:val="auto"/>
            <w:u w:val="none"/>
          </w:rPr>
          <w:t>teeth</w:t>
        </w:r>
      </w:hyperlink>
      <w:r w:rsidRPr="00A13FD6">
        <w:rPr>
          <w:rFonts w:cstheme="minorHAnsi"/>
        </w:rPr>
        <w:t xml:space="preserve"> remain.  </w:t>
      </w:r>
      <w:r w:rsidR="00215E39" w:rsidRPr="00A13FD6">
        <w:rPr>
          <w:rStyle w:val="hgkelc"/>
          <w:rFonts w:cstheme="minorHAnsi"/>
        </w:rPr>
        <w:t xml:space="preserve">Poor-fitting </w:t>
      </w:r>
      <w:r w:rsidR="00215E39" w:rsidRPr="00A13FD6">
        <w:rPr>
          <w:rStyle w:val="hgkelc"/>
          <w:rFonts w:cstheme="minorHAnsi"/>
          <w:bCs/>
        </w:rPr>
        <w:t>dentures</w:t>
      </w:r>
      <w:r w:rsidR="00215E39" w:rsidRPr="00A13FD6">
        <w:rPr>
          <w:rStyle w:val="hgkelc"/>
          <w:rFonts w:cstheme="minorHAnsi"/>
        </w:rPr>
        <w:t xml:space="preserve"> may </w:t>
      </w:r>
      <w:r w:rsidR="00215E39" w:rsidRPr="00A13FD6">
        <w:rPr>
          <w:rStyle w:val="hgkelc"/>
          <w:rFonts w:cstheme="minorHAnsi"/>
          <w:bCs/>
        </w:rPr>
        <w:t>cause</w:t>
      </w:r>
      <w:r w:rsidR="003C065B" w:rsidRPr="00A13FD6">
        <w:rPr>
          <w:rStyle w:val="hgkelc"/>
          <w:rFonts w:cstheme="minorHAnsi"/>
          <w:bCs/>
        </w:rPr>
        <w:t xml:space="preserve"> gum and mouth irritation, sores, infection, and</w:t>
      </w:r>
      <w:r w:rsidR="00215E39" w:rsidRPr="00A13FD6">
        <w:rPr>
          <w:rStyle w:val="hgkelc"/>
          <w:rFonts w:cstheme="minorHAnsi"/>
        </w:rPr>
        <w:t xml:space="preserve"> jawbone atrophy</w:t>
      </w:r>
      <w:r w:rsidR="00893BB4" w:rsidRPr="00A13FD6">
        <w:rPr>
          <w:rStyle w:val="hgkelc"/>
          <w:rFonts w:cstheme="minorHAnsi"/>
        </w:rPr>
        <w:t xml:space="preserve"> or bone loss</w:t>
      </w:r>
      <w:r w:rsidR="00215E39" w:rsidRPr="00A13FD6">
        <w:rPr>
          <w:rStyle w:val="hgkelc"/>
          <w:rFonts w:cstheme="minorHAnsi"/>
        </w:rPr>
        <w:t xml:space="preserve">. The jawbone </w:t>
      </w:r>
      <w:r w:rsidR="00215E39" w:rsidRPr="00A13FD6">
        <w:rPr>
          <w:rStyle w:val="hgkelc"/>
          <w:rFonts w:cstheme="minorHAnsi"/>
          <w:bCs/>
        </w:rPr>
        <w:t>does</w:t>
      </w:r>
      <w:r w:rsidR="00215E39" w:rsidRPr="00A13FD6">
        <w:rPr>
          <w:rStyle w:val="hgkelc"/>
          <w:rFonts w:cstheme="minorHAnsi"/>
        </w:rPr>
        <w:t xml:space="preserve"> not have the ability to form new tissue. If </w:t>
      </w:r>
      <w:r w:rsidR="003C3092" w:rsidRPr="00A13FD6">
        <w:rPr>
          <w:rStyle w:val="hgkelc"/>
          <w:rFonts w:cstheme="minorHAnsi"/>
        </w:rPr>
        <w:t xml:space="preserve">the denture </w:t>
      </w:r>
      <w:r w:rsidR="00215E39" w:rsidRPr="00A13FD6">
        <w:rPr>
          <w:rStyle w:val="hgkelc"/>
          <w:rFonts w:cstheme="minorHAnsi"/>
        </w:rPr>
        <w:t>is co</w:t>
      </w:r>
      <w:r w:rsidR="001E19A6" w:rsidRPr="00A13FD6">
        <w:rPr>
          <w:rStyle w:val="hgkelc"/>
          <w:rFonts w:cstheme="minorHAnsi"/>
        </w:rPr>
        <w:t>nstantly worn and experiencing w</w:t>
      </w:r>
      <w:r w:rsidR="00215E39" w:rsidRPr="00A13FD6">
        <w:rPr>
          <w:rStyle w:val="hgkelc"/>
          <w:rFonts w:cstheme="minorHAnsi"/>
        </w:rPr>
        <w:t xml:space="preserve">ear, </w:t>
      </w:r>
      <w:r w:rsidR="003C3092" w:rsidRPr="00A13FD6">
        <w:rPr>
          <w:rStyle w:val="hgkelc"/>
          <w:rFonts w:cstheme="minorHAnsi"/>
        </w:rPr>
        <w:t>the bone</w:t>
      </w:r>
      <w:r w:rsidR="00215E39" w:rsidRPr="00A13FD6">
        <w:rPr>
          <w:rStyle w:val="hgkelc"/>
          <w:rFonts w:cstheme="minorHAnsi"/>
        </w:rPr>
        <w:t xml:space="preserve"> </w:t>
      </w:r>
      <w:r w:rsidR="001E19A6" w:rsidRPr="00A13FD6">
        <w:rPr>
          <w:rStyle w:val="hgkelc"/>
          <w:rFonts w:cstheme="minorHAnsi"/>
        </w:rPr>
        <w:t>may</w:t>
      </w:r>
      <w:r w:rsidR="00215E39" w:rsidRPr="00A13FD6">
        <w:rPr>
          <w:rStyle w:val="hgkelc"/>
          <w:rFonts w:cstheme="minorHAnsi"/>
        </w:rPr>
        <w:t xml:space="preserve"> completely dissolve as a result of the pressure.  </w:t>
      </w:r>
      <w:r w:rsidR="00893BB4" w:rsidRPr="00A13FD6">
        <w:rPr>
          <w:rStyle w:val="hgkelc"/>
          <w:rFonts w:cstheme="minorHAnsi"/>
        </w:rPr>
        <w:t xml:space="preserve">If dentures do not fit well, </w:t>
      </w:r>
      <w:r w:rsidR="003C065B" w:rsidRPr="00A13FD6">
        <w:rPr>
          <w:rStyle w:val="hgkelc"/>
          <w:rFonts w:cstheme="minorHAnsi"/>
        </w:rPr>
        <w:t>a</w:t>
      </w:r>
      <w:r w:rsidR="00893BB4" w:rsidRPr="00A13FD6">
        <w:rPr>
          <w:rStyle w:val="hgkelc"/>
          <w:rFonts w:cstheme="minorHAnsi"/>
        </w:rPr>
        <w:t xml:space="preserve"> person</w:t>
      </w:r>
      <w:r w:rsidR="003C065B" w:rsidRPr="00A13FD6">
        <w:rPr>
          <w:rStyle w:val="hgkelc"/>
          <w:rFonts w:cstheme="minorHAnsi"/>
        </w:rPr>
        <w:t xml:space="preserve"> may </w:t>
      </w:r>
      <w:r w:rsidR="00893BB4" w:rsidRPr="00A13FD6">
        <w:rPr>
          <w:rStyle w:val="hgkelc"/>
          <w:rFonts w:cstheme="minorHAnsi"/>
        </w:rPr>
        <w:t>not wear the dentures as often or at all</w:t>
      </w:r>
      <w:r w:rsidR="003C065B" w:rsidRPr="00A13FD6">
        <w:rPr>
          <w:rStyle w:val="hgkelc"/>
          <w:rFonts w:cstheme="minorHAnsi"/>
        </w:rPr>
        <w:t>, which will also lead</w:t>
      </w:r>
      <w:r w:rsidR="00893BB4" w:rsidRPr="00A13FD6">
        <w:rPr>
          <w:rStyle w:val="hgkelc"/>
          <w:rFonts w:cstheme="minorHAnsi"/>
        </w:rPr>
        <w:t xml:space="preserve"> to </w:t>
      </w:r>
      <w:r w:rsidR="00FF793A" w:rsidRPr="00A13FD6">
        <w:rPr>
          <w:rStyle w:val="hgkelc"/>
          <w:rFonts w:cstheme="minorHAnsi"/>
        </w:rPr>
        <w:t>bone loss</w:t>
      </w:r>
      <w:r w:rsidR="00893BB4" w:rsidRPr="00A13FD6">
        <w:rPr>
          <w:rStyle w:val="hgkelc"/>
          <w:rFonts w:cstheme="minorHAnsi"/>
        </w:rPr>
        <w:t>.</w:t>
      </w:r>
      <w:r w:rsidR="00FF793A" w:rsidRPr="00A13FD6">
        <w:rPr>
          <w:rStyle w:val="hgkelc"/>
          <w:rFonts w:cstheme="minorHAnsi"/>
        </w:rPr>
        <w:t xml:space="preserve">  </w:t>
      </w:r>
      <w:r w:rsidR="004404CF" w:rsidRPr="00A13FD6">
        <w:rPr>
          <w:rStyle w:val="hgkelc"/>
          <w:rFonts w:cstheme="minorHAnsi"/>
        </w:rPr>
        <w:t xml:space="preserve">People who have missing teeth are at higher risk for </w:t>
      </w:r>
      <w:r w:rsidR="008A3EC5">
        <w:rPr>
          <w:rStyle w:val="hgkelc"/>
          <w:rFonts w:cstheme="minorHAnsi"/>
        </w:rPr>
        <w:t xml:space="preserve">choking, due to not fully chewing their food, </w:t>
      </w:r>
      <w:r w:rsidR="004404CF" w:rsidRPr="00A13FD6">
        <w:rPr>
          <w:rStyle w:val="hgkelc"/>
          <w:rFonts w:cstheme="minorHAnsi"/>
        </w:rPr>
        <w:t>poor</w:t>
      </w:r>
      <w:r w:rsidR="00215E39" w:rsidRPr="00A13FD6">
        <w:rPr>
          <w:rStyle w:val="hgkelc"/>
          <w:rFonts w:cstheme="minorHAnsi"/>
        </w:rPr>
        <w:t xml:space="preserve"> nutrition</w:t>
      </w:r>
      <w:r w:rsidR="004404CF" w:rsidRPr="00A13FD6">
        <w:rPr>
          <w:rStyle w:val="hgkelc"/>
          <w:rFonts w:cstheme="minorHAnsi"/>
        </w:rPr>
        <w:t xml:space="preserve">, obesity, diabetes, cardiovascular </w:t>
      </w:r>
      <w:proofErr w:type="gramStart"/>
      <w:r w:rsidR="004404CF" w:rsidRPr="00A13FD6">
        <w:rPr>
          <w:rStyle w:val="hgkelc"/>
          <w:rFonts w:cstheme="minorHAnsi"/>
        </w:rPr>
        <w:t>disease</w:t>
      </w:r>
      <w:proofErr w:type="gramEnd"/>
      <w:r w:rsidR="004404CF" w:rsidRPr="00A13FD6">
        <w:rPr>
          <w:rStyle w:val="hgkelc"/>
          <w:rFonts w:cstheme="minorHAnsi"/>
        </w:rPr>
        <w:t>, and some cancers</w:t>
      </w:r>
      <w:r w:rsidR="00215E39" w:rsidRPr="00A13FD6">
        <w:rPr>
          <w:rStyle w:val="hgkelc"/>
          <w:rFonts w:cstheme="minorHAnsi"/>
        </w:rPr>
        <w:t xml:space="preserve"> </w:t>
      </w:r>
      <w:r w:rsidR="001E19A6" w:rsidRPr="00A13FD6">
        <w:rPr>
          <w:rStyle w:val="hgkelc"/>
          <w:rFonts w:cstheme="minorHAnsi"/>
        </w:rPr>
        <w:t>because they avoid the</w:t>
      </w:r>
      <w:r w:rsidR="00215E39" w:rsidRPr="00A13FD6">
        <w:rPr>
          <w:rStyle w:val="hgkelc"/>
          <w:rFonts w:cstheme="minorHAnsi"/>
        </w:rPr>
        <w:t xml:space="preserve"> </w:t>
      </w:r>
      <w:r w:rsidR="004404CF" w:rsidRPr="00A13FD6">
        <w:rPr>
          <w:rStyle w:val="hgkelc"/>
          <w:rFonts w:cstheme="minorHAnsi"/>
        </w:rPr>
        <w:t>healthy</w:t>
      </w:r>
      <w:r w:rsidR="00A13FD6" w:rsidRPr="00A13FD6">
        <w:rPr>
          <w:rStyle w:val="hgkelc"/>
          <w:rFonts w:cstheme="minorHAnsi"/>
        </w:rPr>
        <w:t>,</w:t>
      </w:r>
      <w:r w:rsidR="004404CF" w:rsidRPr="00A13FD6">
        <w:rPr>
          <w:rStyle w:val="hgkelc"/>
          <w:rFonts w:cstheme="minorHAnsi"/>
        </w:rPr>
        <w:t xml:space="preserve"> </w:t>
      </w:r>
      <w:r w:rsidR="00215E39" w:rsidRPr="00A13FD6">
        <w:rPr>
          <w:rStyle w:val="hgkelc"/>
          <w:rFonts w:cstheme="minorHAnsi"/>
        </w:rPr>
        <w:t>harder to chew</w:t>
      </w:r>
      <w:r w:rsidR="001E19A6" w:rsidRPr="00A13FD6">
        <w:rPr>
          <w:rStyle w:val="hgkelc"/>
          <w:rFonts w:cstheme="minorHAnsi"/>
        </w:rPr>
        <w:t xml:space="preserve"> fresh fruits, vegetables, and protein</w:t>
      </w:r>
      <w:r w:rsidR="00893BB4" w:rsidRPr="00A13FD6">
        <w:rPr>
          <w:rStyle w:val="hgkelc"/>
          <w:rFonts w:cstheme="minorHAnsi"/>
        </w:rPr>
        <w:t xml:space="preserve"> and </w:t>
      </w:r>
      <w:r w:rsidR="001E19A6" w:rsidRPr="00A13FD6">
        <w:rPr>
          <w:rStyle w:val="hgkelc"/>
          <w:rFonts w:cstheme="minorHAnsi"/>
        </w:rPr>
        <w:t xml:space="preserve">prefer </w:t>
      </w:r>
      <w:r w:rsidR="00893BB4" w:rsidRPr="00A13FD6">
        <w:rPr>
          <w:rStyle w:val="hgkelc"/>
          <w:rFonts w:cstheme="minorHAnsi"/>
        </w:rPr>
        <w:t>softer foods are often highly processed with little nutritional value</w:t>
      </w:r>
      <w:r w:rsidR="00FF793A" w:rsidRPr="00A13FD6">
        <w:rPr>
          <w:rStyle w:val="hgkelc"/>
          <w:rFonts w:cstheme="minorHAnsi"/>
        </w:rPr>
        <w:t>.</w:t>
      </w:r>
    </w:p>
    <w:p w14:paraId="48990AC5" w14:textId="77777777" w:rsidR="00100DA2" w:rsidRPr="00A13FD6" w:rsidRDefault="00100DA2" w:rsidP="00A13FD6">
      <w:pPr>
        <w:tabs>
          <w:tab w:val="left" w:pos="14130"/>
        </w:tabs>
        <w:spacing w:after="0" w:line="240" w:lineRule="auto"/>
        <w:rPr>
          <w:rFonts w:cstheme="minorHAnsi"/>
          <w:b/>
          <w:color w:val="000000" w:themeColor="text1"/>
        </w:rPr>
      </w:pPr>
    </w:p>
    <w:p w14:paraId="7C0CE7C8" w14:textId="15DFDFCA" w:rsidR="009D5F02" w:rsidRPr="00A13FD6" w:rsidRDefault="009D5F02" w:rsidP="00A13FD6">
      <w:pPr>
        <w:tabs>
          <w:tab w:val="left" w:pos="14130"/>
        </w:tabs>
        <w:spacing w:after="0" w:line="240" w:lineRule="auto"/>
        <w:rPr>
          <w:rFonts w:cstheme="minorHAnsi"/>
          <w:color w:val="000000" w:themeColor="text1"/>
        </w:rPr>
      </w:pPr>
      <w:r w:rsidRPr="00A13FD6">
        <w:rPr>
          <w:rFonts w:cstheme="minorHAnsi"/>
          <w:b/>
          <w:color w:val="000000" w:themeColor="text1"/>
        </w:rPr>
        <w:t>Supports and interventions</w:t>
      </w:r>
      <w:r w:rsidR="000B28D3" w:rsidRPr="00A13FD6">
        <w:rPr>
          <w:rFonts w:cstheme="minorHAnsi"/>
          <w:b/>
          <w:color w:val="000000" w:themeColor="text1"/>
        </w:rPr>
        <w:t>:</w:t>
      </w:r>
      <w:r w:rsidR="000B28D3" w:rsidRPr="00A13FD6">
        <w:rPr>
          <w:rFonts w:cstheme="minorHAnsi"/>
          <w:color w:val="000000" w:themeColor="text1"/>
        </w:rPr>
        <w:t xml:space="preserve">  </w:t>
      </w:r>
    </w:p>
    <w:p w14:paraId="61B88A8D" w14:textId="77777777" w:rsidR="00B40ABA" w:rsidRPr="00A13FD6" w:rsidRDefault="00B40ABA" w:rsidP="00A13FD6">
      <w:pPr>
        <w:pStyle w:val="ListParagraph"/>
        <w:numPr>
          <w:ilvl w:val="0"/>
          <w:numId w:val="21"/>
        </w:numPr>
        <w:spacing w:after="0" w:line="240" w:lineRule="auto"/>
        <w:ind w:right="14"/>
        <w:jc w:val="both"/>
        <w:rPr>
          <w:rFonts w:cstheme="minorHAnsi"/>
        </w:rPr>
      </w:pPr>
      <w:r w:rsidRPr="00A13FD6">
        <w:rPr>
          <w:rFonts w:cstheme="minorHAnsi"/>
        </w:rPr>
        <w:fldChar w:fldCharType="begin">
          <w:ffData>
            <w:name w:val="Text4"/>
            <w:enabled/>
            <w:calcOnExit w:val="0"/>
            <w:textInput/>
          </w:ffData>
        </w:fldChar>
      </w:r>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p>
    <w:p w14:paraId="7D59CBD8" w14:textId="1CF4227D" w:rsidR="00100DA2" w:rsidRPr="00A13FD6" w:rsidRDefault="00B40ABA" w:rsidP="00A13FD6">
      <w:pPr>
        <w:pStyle w:val="ListParagraph"/>
        <w:numPr>
          <w:ilvl w:val="0"/>
          <w:numId w:val="21"/>
        </w:numPr>
        <w:spacing w:after="0" w:line="240" w:lineRule="auto"/>
        <w:ind w:right="14"/>
        <w:jc w:val="both"/>
        <w:rPr>
          <w:rFonts w:cstheme="minorHAnsi"/>
        </w:rPr>
      </w:pPr>
      <w:r w:rsidRPr="00A13FD6">
        <w:rPr>
          <w:rFonts w:cstheme="minorHAnsi"/>
        </w:rPr>
        <w:fldChar w:fldCharType="begin">
          <w:ffData>
            <w:name w:val="Text4"/>
            <w:enabled/>
            <w:calcOnExit w:val="0"/>
            <w:textInput/>
          </w:ffData>
        </w:fldChar>
      </w:r>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p>
    <w:p w14:paraId="6EDBD9E4" w14:textId="5A1CDC56" w:rsidR="00100DA2" w:rsidRPr="00A13FD6" w:rsidRDefault="00B40ABA" w:rsidP="00A13FD6">
      <w:pPr>
        <w:pStyle w:val="ListParagraph"/>
        <w:numPr>
          <w:ilvl w:val="0"/>
          <w:numId w:val="21"/>
        </w:numPr>
        <w:spacing w:after="0" w:line="240" w:lineRule="auto"/>
        <w:jc w:val="both"/>
        <w:rPr>
          <w:rFonts w:cstheme="minorHAnsi"/>
        </w:rPr>
      </w:pPr>
      <w:r w:rsidRPr="00A13FD6">
        <w:rPr>
          <w:rFonts w:cstheme="minorHAnsi"/>
        </w:rPr>
        <w:fldChar w:fldCharType="begin">
          <w:ffData>
            <w:name w:val="Text4"/>
            <w:enabled/>
            <w:calcOnExit w:val="0"/>
            <w:textInput/>
          </w:ffData>
        </w:fldChar>
      </w:r>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r w:rsidR="00100DA2" w:rsidRPr="00A13FD6">
        <w:rPr>
          <w:rFonts w:cstheme="minorHAnsi"/>
        </w:rPr>
        <w:t xml:space="preserve"> </w:t>
      </w:r>
    </w:p>
    <w:p w14:paraId="0F809A9C" w14:textId="307CEBE7" w:rsidR="00FA5EDE" w:rsidRPr="00A13FD6" w:rsidRDefault="00FF793A" w:rsidP="00A13FD6">
      <w:pPr>
        <w:numPr>
          <w:ilvl w:val="0"/>
          <w:numId w:val="21"/>
        </w:numPr>
        <w:spacing w:after="0" w:line="240" w:lineRule="auto"/>
        <w:rPr>
          <w:rFonts w:cstheme="minorHAnsi"/>
        </w:rPr>
      </w:pPr>
      <w:r w:rsidRPr="00A13FD6">
        <w:rPr>
          <w:rFonts w:cstheme="minorHAnsi"/>
        </w:rPr>
        <w:t xml:space="preserve">Staff will </w:t>
      </w:r>
      <w:proofErr w:type="gramStart"/>
      <w:r w:rsidRPr="00A13FD6">
        <w:rPr>
          <w:rFonts w:cstheme="minorHAnsi"/>
        </w:rPr>
        <w:t xml:space="preserve">encourage </w:t>
      </w:r>
      <w:proofErr w:type="gramEnd"/>
      <w:r w:rsidR="00A13FD6" w:rsidRPr="00A13FD6">
        <w:rPr>
          <w:rFonts w:cstheme="minorHAnsi"/>
        </w:rPr>
        <w:fldChar w:fldCharType="begin">
          <w:ffData>
            <w:name w:val="Text4"/>
            <w:enabled/>
            <w:calcOnExit w:val="0"/>
            <w:textInput/>
          </w:ffData>
        </w:fldChar>
      </w:r>
      <w:r w:rsidR="00A13FD6" w:rsidRPr="00A13FD6">
        <w:rPr>
          <w:rFonts w:cstheme="minorHAnsi"/>
        </w:rPr>
        <w:instrText xml:space="preserve"> FORMTEXT </w:instrText>
      </w:r>
      <w:r w:rsidR="00A13FD6" w:rsidRPr="00A13FD6">
        <w:rPr>
          <w:rFonts w:cstheme="minorHAnsi"/>
        </w:rPr>
      </w:r>
      <w:r w:rsidR="00A13FD6" w:rsidRPr="00A13FD6">
        <w:rPr>
          <w:rFonts w:cstheme="minorHAnsi"/>
        </w:rPr>
        <w:fldChar w:fldCharType="separate"/>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rPr>
        <w:fldChar w:fldCharType="end"/>
      </w:r>
      <w:r w:rsidR="00A13FD6" w:rsidRPr="00A13FD6">
        <w:rPr>
          <w:rFonts w:cstheme="minorHAnsi"/>
        </w:rPr>
        <w:t>, as needed, to eat a</w:t>
      </w:r>
      <w:r w:rsidRPr="00A13FD6">
        <w:rPr>
          <w:rFonts w:cstheme="minorHAnsi"/>
        </w:rPr>
        <w:t xml:space="preserve"> balance diet, while avoiding sticky or hard foods that may damage dentures.</w:t>
      </w:r>
    </w:p>
    <w:p w14:paraId="5E78A343" w14:textId="32E7FD2D" w:rsidR="006B2B21" w:rsidRPr="00A13FD6" w:rsidRDefault="006B2B21" w:rsidP="00A13FD6">
      <w:pPr>
        <w:numPr>
          <w:ilvl w:val="0"/>
          <w:numId w:val="21"/>
        </w:numPr>
        <w:spacing w:after="0" w:line="240" w:lineRule="auto"/>
        <w:rPr>
          <w:rFonts w:cstheme="minorHAnsi"/>
        </w:rPr>
      </w:pPr>
      <w:r w:rsidRPr="00A13FD6">
        <w:rPr>
          <w:rFonts w:cstheme="minorHAnsi"/>
        </w:rPr>
        <w:t xml:space="preserve">Staff will </w:t>
      </w:r>
      <w:proofErr w:type="gramStart"/>
      <w:r w:rsidRPr="00A13FD6">
        <w:rPr>
          <w:rFonts w:cstheme="minorHAnsi"/>
        </w:rPr>
        <w:t xml:space="preserve">encourage </w:t>
      </w:r>
      <w:proofErr w:type="gramEnd"/>
      <w:r w:rsidRPr="00A13FD6">
        <w:rPr>
          <w:rFonts w:cstheme="minorHAnsi"/>
        </w:rPr>
        <w:fldChar w:fldCharType="begin">
          <w:ffData>
            <w:name w:val="Text4"/>
            <w:enabled/>
            <w:calcOnExit w:val="0"/>
            <w:textInput/>
          </w:ffData>
        </w:fldChar>
      </w:r>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r w:rsidR="00A13FD6" w:rsidRPr="00A13FD6">
        <w:rPr>
          <w:rFonts w:cstheme="minorHAnsi"/>
        </w:rPr>
        <w:t>, as needed,</w:t>
      </w:r>
      <w:r w:rsidRPr="00A13FD6">
        <w:rPr>
          <w:rFonts w:cstheme="minorHAnsi"/>
        </w:rPr>
        <w:t xml:space="preserve"> to wear dentures during waking hours and remove before going to sleep.</w:t>
      </w:r>
    </w:p>
    <w:p w14:paraId="4D2D9AEE" w14:textId="240B2CD6" w:rsidR="00FF793A" w:rsidRPr="00A13FD6" w:rsidRDefault="00FF793A" w:rsidP="00A13FD6">
      <w:pPr>
        <w:numPr>
          <w:ilvl w:val="0"/>
          <w:numId w:val="21"/>
        </w:numPr>
        <w:spacing w:after="0" w:line="240" w:lineRule="auto"/>
        <w:rPr>
          <w:rFonts w:cstheme="minorHAnsi"/>
        </w:rPr>
      </w:pPr>
      <w:r w:rsidRPr="00A13FD6">
        <w:rPr>
          <w:rFonts w:cstheme="minorHAnsi"/>
        </w:rPr>
        <w:t xml:space="preserve">Staff will encourage and </w:t>
      </w:r>
      <w:proofErr w:type="gramStart"/>
      <w:r w:rsidRPr="00A13FD6">
        <w:rPr>
          <w:rFonts w:cstheme="minorHAnsi"/>
        </w:rPr>
        <w:t>assist</w:t>
      </w:r>
      <w:r w:rsidR="00A13FD6" w:rsidRPr="00A13FD6">
        <w:rPr>
          <w:rFonts w:cstheme="minorHAnsi"/>
        </w:rPr>
        <w:t xml:space="preserve"> </w:t>
      </w:r>
      <w:proofErr w:type="gramEnd"/>
      <w:r w:rsidR="00A13FD6" w:rsidRPr="00A13FD6">
        <w:rPr>
          <w:rFonts w:cstheme="minorHAnsi"/>
        </w:rPr>
        <w:fldChar w:fldCharType="begin">
          <w:ffData>
            <w:name w:val="Text4"/>
            <w:enabled/>
            <w:calcOnExit w:val="0"/>
            <w:textInput/>
          </w:ffData>
        </w:fldChar>
      </w:r>
      <w:r w:rsidR="00A13FD6" w:rsidRPr="00A13FD6">
        <w:rPr>
          <w:rFonts w:cstheme="minorHAnsi"/>
        </w:rPr>
        <w:instrText xml:space="preserve"> FORMTEXT </w:instrText>
      </w:r>
      <w:r w:rsidR="00A13FD6" w:rsidRPr="00A13FD6">
        <w:rPr>
          <w:rFonts w:cstheme="minorHAnsi"/>
        </w:rPr>
      </w:r>
      <w:r w:rsidR="00A13FD6" w:rsidRPr="00A13FD6">
        <w:rPr>
          <w:rFonts w:cstheme="minorHAnsi"/>
        </w:rPr>
        <w:fldChar w:fldCharType="separate"/>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rPr>
        <w:fldChar w:fldCharType="end"/>
      </w:r>
      <w:r w:rsidRPr="00A13FD6">
        <w:rPr>
          <w:rFonts w:cstheme="minorHAnsi"/>
        </w:rPr>
        <w:t>, as needed, with brushing dentures and mouth, gums, and tongue twice daily.</w:t>
      </w:r>
    </w:p>
    <w:p w14:paraId="0E3CEAC3" w14:textId="74B1D99A" w:rsidR="00FA5EDE" w:rsidRPr="00A13FD6" w:rsidRDefault="00FA5EDE" w:rsidP="00A13FD6">
      <w:pPr>
        <w:numPr>
          <w:ilvl w:val="0"/>
          <w:numId w:val="36"/>
        </w:numPr>
        <w:spacing w:after="0" w:line="240" w:lineRule="auto"/>
        <w:rPr>
          <w:rFonts w:eastAsia="Times New Roman" w:cstheme="minorHAnsi"/>
        </w:rPr>
      </w:pPr>
      <w:r w:rsidRPr="00A13FD6">
        <w:rPr>
          <w:rFonts w:eastAsia="Times New Roman" w:cstheme="minorHAnsi"/>
        </w:rPr>
        <w:t xml:space="preserve">Staff will </w:t>
      </w:r>
      <w:proofErr w:type="gramStart"/>
      <w:r w:rsidRPr="00A13FD6">
        <w:rPr>
          <w:rFonts w:eastAsia="Times New Roman" w:cstheme="minorHAnsi"/>
        </w:rPr>
        <w:t>assist</w:t>
      </w:r>
      <w:r w:rsidR="00A13FD6" w:rsidRPr="00A13FD6">
        <w:rPr>
          <w:rFonts w:eastAsia="Times New Roman" w:cstheme="minorHAnsi"/>
        </w:rPr>
        <w:t xml:space="preserve"> </w:t>
      </w:r>
      <w:proofErr w:type="gramEnd"/>
      <w:r w:rsidR="00A13FD6" w:rsidRPr="00A13FD6">
        <w:rPr>
          <w:rFonts w:cstheme="minorHAnsi"/>
        </w:rPr>
        <w:fldChar w:fldCharType="begin">
          <w:ffData>
            <w:name w:val="Text4"/>
            <w:enabled/>
            <w:calcOnExit w:val="0"/>
            <w:textInput/>
          </w:ffData>
        </w:fldChar>
      </w:r>
      <w:r w:rsidR="00A13FD6" w:rsidRPr="00A13FD6">
        <w:rPr>
          <w:rFonts w:cstheme="minorHAnsi"/>
        </w:rPr>
        <w:instrText xml:space="preserve"> FORMTEXT </w:instrText>
      </w:r>
      <w:r w:rsidR="00A13FD6" w:rsidRPr="00A13FD6">
        <w:rPr>
          <w:rFonts w:cstheme="minorHAnsi"/>
        </w:rPr>
      </w:r>
      <w:r w:rsidR="00A13FD6" w:rsidRPr="00A13FD6">
        <w:rPr>
          <w:rFonts w:cstheme="minorHAnsi"/>
        </w:rPr>
        <w:fldChar w:fldCharType="separate"/>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noProof/>
        </w:rPr>
        <w:t> </w:t>
      </w:r>
      <w:r w:rsidR="00A13FD6" w:rsidRPr="00A13FD6">
        <w:rPr>
          <w:rFonts w:cstheme="minorHAnsi"/>
        </w:rPr>
        <w:fldChar w:fldCharType="end"/>
      </w:r>
      <w:r w:rsidRPr="00A13FD6">
        <w:rPr>
          <w:rFonts w:eastAsia="Times New Roman" w:cstheme="minorHAnsi"/>
        </w:rPr>
        <w:t>, as needed, in caring for dentures</w:t>
      </w:r>
      <w:r w:rsidR="00866390" w:rsidRPr="00A13FD6">
        <w:rPr>
          <w:rFonts w:eastAsia="Times New Roman" w:cstheme="minorHAnsi"/>
        </w:rPr>
        <w:t>, using cleaning solutions</w:t>
      </w:r>
      <w:r w:rsidRPr="00A13FD6">
        <w:rPr>
          <w:rFonts w:eastAsia="Times New Roman" w:cstheme="minorHAnsi"/>
        </w:rPr>
        <w:t xml:space="preserve"> recommended by manufacturer.</w:t>
      </w:r>
    </w:p>
    <w:p w14:paraId="0184DEF0" w14:textId="706B54D9" w:rsidR="00FA5EDE" w:rsidRPr="00A13FD6" w:rsidRDefault="00FA5EDE" w:rsidP="00A13FD6">
      <w:pPr>
        <w:pStyle w:val="ListParagraph"/>
        <w:numPr>
          <w:ilvl w:val="1"/>
          <w:numId w:val="38"/>
        </w:numPr>
        <w:spacing w:after="0" w:line="240" w:lineRule="auto"/>
        <w:rPr>
          <w:rFonts w:eastAsia="Times New Roman" w:cstheme="minorHAnsi"/>
        </w:rPr>
      </w:pPr>
      <w:r w:rsidRPr="00A13FD6">
        <w:rPr>
          <w:rFonts w:cstheme="minorHAnsi"/>
        </w:rPr>
        <w:t>Remove and rinse</w:t>
      </w:r>
      <w:r w:rsidRPr="00A13FD6">
        <w:rPr>
          <w:rFonts w:eastAsia="Times New Roman" w:cstheme="minorHAnsi"/>
        </w:rPr>
        <w:t xml:space="preserve"> </w:t>
      </w:r>
      <w:r w:rsidRPr="00A13FD6">
        <w:rPr>
          <w:rFonts w:eastAsia="Times New Roman" w:cstheme="minorHAnsi"/>
          <w:bCs/>
        </w:rPr>
        <w:t>dentures</w:t>
      </w:r>
      <w:r w:rsidRPr="00A13FD6">
        <w:rPr>
          <w:rFonts w:eastAsia="Times New Roman" w:cstheme="minorHAnsi"/>
        </w:rPr>
        <w:t xml:space="preserve"> after eating. </w:t>
      </w:r>
    </w:p>
    <w:p w14:paraId="61693DA1" w14:textId="13258EA2" w:rsidR="00FA5EDE" w:rsidRPr="00A13FD6" w:rsidRDefault="00FA5EDE" w:rsidP="00A13FD6">
      <w:pPr>
        <w:pStyle w:val="ListParagraph"/>
        <w:numPr>
          <w:ilvl w:val="1"/>
          <w:numId w:val="38"/>
        </w:numPr>
        <w:spacing w:after="0" w:line="240" w:lineRule="auto"/>
        <w:rPr>
          <w:rFonts w:eastAsia="Times New Roman" w:cstheme="minorHAnsi"/>
        </w:rPr>
      </w:pPr>
      <w:r w:rsidRPr="00A13FD6">
        <w:rPr>
          <w:rFonts w:eastAsia="Times New Roman" w:cstheme="minorHAnsi"/>
        </w:rPr>
        <w:t xml:space="preserve">Handle </w:t>
      </w:r>
      <w:r w:rsidRPr="00A13FD6">
        <w:rPr>
          <w:rFonts w:eastAsia="Times New Roman" w:cstheme="minorHAnsi"/>
          <w:bCs/>
        </w:rPr>
        <w:t>dentures</w:t>
      </w:r>
      <w:r w:rsidRPr="00A13FD6">
        <w:rPr>
          <w:rFonts w:eastAsia="Times New Roman" w:cstheme="minorHAnsi"/>
        </w:rPr>
        <w:t xml:space="preserve"> carefully</w:t>
      </w:r>
      <w:r w:rsidR="003C3092" w:rsidRPr="00A13FD6">
        <w:rPr>
          <w:rFonts w:eastAsia="Times New Roman" w:cstheme="minorHAnsi"/>
        </w:rPr>
        <w:t>, filling the sink with water or laying a towel underneath when handling to prevent damage if they are dropped.  D</w:t>
      </w:r>
      <w:r w:rsidRPr="00A13FD6">
        <w:rPr>
          <w:rFonts w:eastAsia="Times New Roman" w:cstheme="minorHAnsi"/>
        </w:rPr>
        <w:t xml:space="preserve">o not bend, drop, or use abrasive cleaners or hot water. </w:t>
      </w:r>
    </w:p>
    <w:p w14:paraId="1D6E3C48" w14:textId="7A5165B1" w:rsidR="00FA5EDE" w:rsidRPr="00A13FD6" w:rsidRDefault="00FA5EDE" w:rsidP="00A13FD6">
      <w:pPr>
        <w:pStyle w:val="ListParagraph"/>
        <w:numPr>
          <w:ilvl w:val="1"/>
          <w:numId w:val="38"/>
        </w:numPr>
        <w:spacing w:after="0" w:line="240" w:lineRule="auto"/>
        <w:rPr>
          <w:rFonts w:eastAsia="Times New Roman" w:cstheme="minorHAnsi"/>
        </w:rPr>
      </w:pPr>
      <w:r w:rsidRPr="00A13FD6">
        <w:rPr>
          <w:rFonts w:eastAsia="Times New Roman" w:cstheme="minorHAnsi"/>
        </w:rPr>
        <w:t xml:space="preserve">Clean mouth after removing </w:t>
      </w:r>
      <w:r w:rsidRPr="00A13FD6">
        <w:rPr>
          <w:rFonts w:eastAsia="Times New Roman" w:cstheme="minorHAnsi"/>
          <w:bCs/>
        </w:rPr>
        <w:t>dentures using a soft-bristled brush</w:t>
      </w:r>
      <w:r w:rsidRPr="00A13FD6">
        <w:rPr>
          <w:rFonts w:eastAsia="Times New Roman" w:cstheme="minorHAnsi"/>
        </w:rPr>
        <w:t xml:space="preserve">. </w:t>
      </w:r>
    </w:p>
    <w:p w14:paraId="290B5F96" w14:textId="46239CD0" w:rsidR="00FA5EDE" w:rsidRPr="00A13FD6" w:rsidRDefault="00866390" w:rsidP="00A13FD6">
      <w:pPr>
        <w:pStyle w:val="ListParagraph"/>
        <w:numPr>
          <w:ilvl w:val="1"/>
          <w:numId w:val="38"/>
        </w:numPr>
        <w:spacing w:after="0" w:line="240" w:lineRule="auto"/>
        <w:rPr>
          <w:rFonts w:eastAsia="Times New Roman" w:cstheme="minorHAnsi"/>
        </w:rPr>
      </w:pPr>
      <w:r w:rsidRPr="00A13FD6">
        <w:rPr>
          <w:rFonts w:eastAsia="Times New Roman" w:cstheme="minorHAnsi"/>
        </w:rPr>
        <w:t>Thoroughly b</w:t>
      </w:r>
      <w:r w:rsidR="00FA5EDE" w:rsidRPr="00A13FD6">
        <w:rPr>
          <w:rFonts w:eastAsia="Times New Roman" w:cstheme="minorHAnsi"/>
        </w:rPr>
        <w:t xml:space="preserve">rush </w:t>
      </w:r>
      <w:r w:rsidR="00FA5EDE" w:rsidRPr="00A13FD6">
        <w:rPr>
          <w:rFonts w:eastAsia="Times New Roman" w:cstheme="minorHAnsi"/>
          <w:bCs/>
        </w:rPr>
        <w:t>dentures</w:t>
      </w:r>
      <w:r w:rsidRPr="00A13FD6">
        <w:rPr>
          <w:rFonts w:eastAsia="Times New Roman" w:cstheme="minorHAnsi"/>
        </w:rPr>
        <w:t xml:space="preserve"> at least daily.</w:t>
      </w:r>
    </w:p>
    <w:p w14:paraId="345ED7A2" w14:textId="19451285" w:rsidR="00FA5EDE" w:rsidRPr="00A13FD6" w:rsidRDefault="00FA5EDE" w:rsidP="00A13FD6">
      <w:pPr>
        <w:pStyle w:val="ListParagraph"/>
        <w:numPr>
          <w:ilvl w:val="1"/>
          <w:numId w:val="38"/>
        </w:numPr>
        <w:spacing w:after="0" w:line="240" w:lineRule="auto"/>
        <w:rPr>
          <w:rFonts w:eastAsia="Times New Roman" w:cstheme="minorHAnsi"/>
        </w:rPr>
      </w:pPr>
      <w:r w:rsidRPr="00A13FD6">
        <w:rPr>
          <w:rFonts w:eastAsia="Times New Roman" w:cstheme="minorHAnsi"/>
        </w:rPr>
        <w:t xml:space="preserve">Soak </w:t>
      </w:r>
      <w:r w:rsidRPr="00A13FD6">
        <w:rPr>
          <w:rFonts w:eastAsia="Times New Roman" w:cstheme="minorHAnsi"/>
          <w:bCs/>
        </w:rPr>
        <w:t>dentures</w:t>
      </w:r>
      <w:r w:rsidRPr="00A13FD6">
        <w:rPr>
          <w:rFonts w:eastAsia="Times New Roman" w:cstheme="minorHAnsi"/>
        </w:rPr>
        <w:t xml:space="preserve"> overnight</w:t>
      </w:r>
      <w:r w:rsidR="00866390" w:rsidRPr="00A13FD6">
        <w:rPr>
          <w:rFonts w:eastAsia="Times New Roman" w:cstheme="minorHAnsi"/>
        </w:rPr>
        <w:t xml:space="preserve"> in water or mild denture soaking solution.</w:t>
      </w:r>
      <w:r w:rsidRPr="00A13FD6">
        <w:rPr>
          <w:rFonts w:eastAsia="Times New Roman" w:cstheme="minorHAnsi"/>
        </w:rPr>
        <w:t xml:space="preserve"> </w:t>
      </w:r>
    </w:p>
    <w:p w14:paraId="35832909" w14:textId="77777777" w:rsidR="00FA5EDE" w:rsidRPr="00A13FD6" w:rsidRDefault="00FA5EDE" w:rsidP="00A13FD6">
      <w:pPr>
        <w:pStyle w:val="ListParagraph"/>
        <w:numPr>
          <w:ilvl w:val="1"/>
          <w:numId w:val="38"/>
        </w:numPr>
        <w:spacing w:after="0" w:line="240" w:lineRule="auto"/>
        <w:rPr>
          <w:rFonts w:eastAsia="Times New Roman" w:cstheme="minorHAnsi"/>
        </w:rPr>
      </w:pPr>
      <w:r w:rsidRPr="00A13FD6">
        <w:rPr>
          <w:rFonts w:eastAsia="Times New Roman" w:cstheme="minorHAnsi"/>
        </w:rPr>
        <w:t xml:space="preserve">Rinse </w:t>
      </w:r>
      <w:r w:rsidRPr="00A13FD6">
        <w:rPr>
          <w:rFonts w:eastAsia="Times New Roman" w:cstheme="minorHAnsi"/>
          <w:bCs/>
        </w:rPr>
        <w:t>dentures</w:t>
      </w:r>
      <w:r w:rsidRPr="00A13FD6">
        <w:rPr>
          <w:rFonts w:eastAsia="Times New Roman" w:cstheme="minorHAnsi"/>
        </w:rPr>
        <w:t xml:space="preserve"> thoroughly before putting them back in your mouth, especially if using a </w:t>
      </w:r>
      <w:r w:rsidRPr="00A13FD6">
        <w:rPr>
          <w:rFonts w:eastAsia="Times New Roman" w:cstheme="minorHAnsi"/>
          <w:bCs/>
        </w:rPr>
        <w:t>denture</w:t>
      </w:r>
      <w:r w:rsidRPr="00A13FD6">
        <w:rPr>
          <w:rFonts w:eastAsia="Times New Roman" w:cstheme="minorHAnsi"/>
        </w:rPr>
        <w:t>-soaking solution.</w:t>
      </w:r>
    </w:p>
    <w:p w14:paraId="699D8A4E" w14:textId="4E67ECA2" w:rsidR="00FF793A" w:rsidRPr="00A13FD6" w:rsidRDefault="00FF793A" w:rsidP="00A13FD6">
      <w:pPr>
        <w:numPr>
          <w:ilvl w:val="0"/>
          <w:numId w:val="21"/>
        </w:numPr>
        <w:spacing w:after="0" w:line="240" w:lineRule="auto"/>
        <w:rPr>
          <w:rFonts w:cstheme="minorHAnsi"/>
        </w:rPr>
      </w:pPr>
      <w:r w:rsidRPr="00A13FD6">
        <w:rPr>
          <w:rFonts w:cstheme="minorHAnsi"/>
        </w:rPr>
        <w:t>Staff will ensure toothbrush is regularly replaced.</w:t>
      </w:r>
    </w:p>
    <w:p w14:paraId="40BED8AE" w14:textId="7281E3C0" w:rsidR="00FF793A" w:rsidRPr="00A13FD6" w:rsidRDefault="00FF793A" w:rsidP="00A13FD6">
      <w:pPr>
        <w:numPr>
          <w:ilvl w:val="0"/>
          <w:numId w:val="21"/>
        </w:numPr>
        <w:spacing w:after="0" w:line="240" w:lineRule="auto"/>
        <w:rPr>
          <w:rFonts w:cstheme="minorHAnsi"/>
        </w:rPr>
      </w:pPr>
      <w:r w:rsidRPr="00A13FD6">
        <w:rPr>
          <w:rFonts w:cstheme="minorHAnsi"/>
        </w:rPr>
        <w:fldChar w:fldCharType="begin">
          <w:ffData>
            <w:name w:val="Text4"/>
            <w:enabled/>
            <w:calcOnExit w:val="0"/>
            <w:textInput/>
          </w:ffData>
        </w:fldChar>
      </w:r>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r w:rsidR="00866390" w:rsidRPr="00A13FD6">
        <w:rPr>
          <w:rFonts w:cstheme="minorHAnsi"/>
        </w:rPr>
        <w:t xml:space="preserve"> </w:t>
      </w:r>
      <w:proofErr w:type="gramStart"/>
      <w:r w:rsidR="00866390" w:rsidRPr="00A13FD6">
        <w:rPr>
          <w:rFonts w:cstheme="minorHAnsi"/>
        </w:rPr>
        <w:t>will</w:t>
      </w:r>
      <w:proofErr w:type="gramEnd"/>
      <w:r w:rsidR="00866390" w:rsidRPr="00A13FD6">
        <w:rPr>
          <w:rFonts w:cstheme="minorHAnsi"/>
        </w:rPr>
        <w:t xml:space="preserve"> attend </w:t>
      </w:r>
      <w:r w:rsidRPr="00A13FD6">
        <w:rPr>
          <w:rFonts w:cstheme="minorHAnsi"/>
        </w:rPr>
        <w:t>dental visits</w:t>
      </w:r>
      <w:r w:rsidR="00A73022" w:rsidRPr="00A13FD6">
        <w:rPr>
          <w:rFonts w:cstheme="minorHAnsi"/>
        </w:rPr>
        <w:t xml:space="preserve"> annually for gum care and</w:t>
      </w:r>
      <w:r w:rsidRPr="00A13FD6">
        <w:rPr>
          <w:rFonts w:cstheme="minorHAnsi"/>
        </w:rPr>
        <w:t xml:space="preserve"> </w:t>
      </w:r>
      <w:r w:rsidR="00866390" w:rsidRPr="00A13FD6">
        <w:rPr>
          <w:rFonts w:cstheme="minorHAnsi"/>
        </w:rPr>
        <w:t>as needed if dentures are loose, causing irritation, sores, or other concerns</w:t>
      </w:r>
      <w:r w:rsidRPr="00A13FD6">
        <w:rPr>
          <w:rFonts w:cstheme="minorHAnsi"/>
        </w:rPr>
        <w:t>.</w:t>
      </w:r>
    </w:p>
    <w:p w14:paraId="38A87613" w14:textId="77777777" w:rsidR="00EA7392" w:rsidRPr="00A13FD6" w:rsidRDefault="00EA7392" w:rsidP="00A13FD6">
      <w:pPr>
        <w:spacing w:after="0" w:line="240" w:lineRule="auto"/>
        <w:ind w:left="360"/>
        <w:rPr>
          <w:rFonts w:cstheme="minorHAnsi"/>
          <w:b/>
          <w:color w:val="000000" w:themeColor="text1"/>
        </w:rPr>
      </w:pPr>
    </w:p>
    <w:p w14:paraId="44E42530" w14:textId="77777777" w:rsidR="00AC7572" w:rsidRPr="00A13FD6" w:rsidRDefault="00AC7572" w:rsidP="00A13FD6">
      <w:pPr>
        <w:spacing w:after="0" w:line="240" w:lineRule="auto"/>
        <w:rPr>
          <w:rFonts w:cstheme="minorHAnsi"/>
          <w:b/>
          <w:color w:val="000000" w:themeColor="text1"/>
        </w:rPr>
        <w:sectPr w:rsidR="00AC7572" w:rsidRPr="00A13FD6" w:rsidSect="0021696B">
          <w:footerReference w:type="default" r:id="rId14"/>
          <w:pgSz w:w="12240" w:h="15840" w:code="1"/>
          <w:pgMar w:top="720" w:right="720" w:bottom="720" w:left="720" w:header="0" w:footer="144" w:gutter="0"/>
          <w:cols w:space="720"/>
          <w:docGrid w:linePitch="360"/>
        </w:sectPr>
      </w:pPr>
      <w:r w:rsidRPr="00A13FD6">
        <w:rPr>
          <w:rFonts w:cstheme="minorHAnsi"/>
          <w:b/>
          <w:color w:val="000000" w:themeColor="text1"/>
        </w:rPr>
        <w:t>Monitor:</w:t>
      </w:r>
    </w:p>
    <w:p w14:paraId="5190F730" w14:textId="3B979E24" w:rsidR="00FF793A" w:rsidRPr="00A13FD6" w:rsidRDefault="00FF793A" w:rsidP="00A13FD6">
      <w:pPr>
        <w:numPr>
          <w:ilvl w:val="0"/>
          <w:numId w:val="33"/>
        </w:numPr>
        <w:autoSpaceDE w:val="0"/>
        <w:autoSpaceDN w:val="0"/>
        <w:adjustRightInd w:val="0"/>
        <w:spacing w:after="0" w:line="240" w:lineRule="auto"/>
        <w:rPr>
          <w:rFonts w:cstheme="minorHAnsi"/>
        </w:rPr>
      </w:pPr>
      <w:r w:rsidRPr="00A13FD6">
        <w:rPr>
          <w:rFonts w:cstheme="minorHAnsi"/>
        </w:rPr>
        <w:t>Denture damage-</w:t>
      </w:r>
      <w:r w:rsidR="00866390" w:rsidRPr="00A13FD6">
        <w:rPr>
          <w:rFonts w:cstheme="minorHAnsi"/>
        </w:rPr>
        <w:t>scratches, broken, discoloration</w:t>
      </w:r>
    </w:p>
    <w:p w14:paraId="0D652E35" w14:textId="76526245" w:rsidR="00336B90" w:rsidRPr="00A13FD6" w:rsidRDefault="00336B90" w:rsidP="00A13FD6">
      <w:pPr>
        <w:numPr>
          <w:ilvl w:val="0"/>
          <w:numId w:val="33"/>
        </w:numPr>
        <w:autoSpaceDE w:val="0"/>
        <w:autoSpaceDN w:val="0"/>
        <w:adjustRightInd w:val="0"/>
        <w:spacing w:after="0" w:line="240" w:lineRule="auto"/>
        <w:rPr>
          <w:rFonts w:cstheme="minorHAnsi"/>
        </w:rPr>
      </w:pPr>
      <w:r w:rsidRPr="00A13FD6">
        <w:rPr>
          <w:rFonts w:cstheme="minorHAnsi"/>
        </w:rPr>
        <w:lastRenderedPageBreak/>
        <w:t>Swollen or puffy gums</w:t>
      </w:r>
    </w:p>
    <w:p w14:paraId="7DAA6571" w14:textId="77777777" w:rsidR="00336B90" w:rsidRPr="00A13FD6" w:rsidRDefault="00336B90" w:rsidP="00A13FD6">
      <w:pPr>
        <w:numPr>
          <w:ilvl w:val="0"/>
          <w:numId w:val="33"/>
        </w:numPr>
        <w:autoSpaceDE w:val="0"/>
        <w:autoSpaceDN w:val="0"/>
        <w:adjustRightInd w:val="0"/>
        <w:spacing w:after="0" w:line="240" w:lineRule="auto"/>
        <w:rPr>
          <w:rFonts w:cstheme="minorHAnsi"/>
        </w:rPr>
      </w:pPr>
      <w:r w:rsidRPr="00A13FD6">
        <w:rPr>
          <w:rFonts w:cstheme="minorHAnsi"/>
        </w:rPr>
        <w:t>Bright red, dusky red or purplish gums</w:t>
      </w:r>
    </w:p>
    <w:p w14:paraId="0D02971E" w14:textId="77777777" w:rsidR="00336B90" w:rsidRPr="00A13FD6" w:rsidRDefault="00336B90" w:rsidP="00A13FD6">
      <w:pPr>
        <w:numPr>
          <w:ilvl w:val="0"/>
          <w:numId w:val="33"/>
        </w:numPr>
        <w:autoSpaceDE w:val="0"/>
        <w:autoSpaceDN w:val="0"/>
        <w:adjustRightInd w:val="0"/>
        <w:spacing w:after="0" w:line="240" w:lineRule="auto"/>
        <w:rPr>
          <w:rFonts w:cstheme="minorHAnsi"/>
        </w:rPr>
      </w:pPr>
      <w:r w:rsidRPr="00A13FD6">
        <w:rPr>
          <w:rFonts w:cstheme="minorHAnsi"/>
        </w:rPr>
        <w:t>Gums that feel tender when touched</w:t>
      </w:r>
    </w:p>
    <w:p w14:paraId="376BFF23" w14:textId="77777777" w:rsidR="00336B90" w:rsidRPr="00A13FD6" w:rsidRDefault="00336B90" w:rsidP="00A13FD6">
      <w:pPr>
        <w:numPr>
          <w:ilvl w:val="0"/>
          <w:numId w:val="33"/>
        </w:numPr>
        <w:autoSpaceDE w:val="0"/>
        <w:autoSpaceDN w:val="0"/>
        <w:adjustRightInd w:val="0"/>
        <w:spacing w:after="0" w:line="240" w:lineRule="auto"/>
        <w:rPr>
          <w:rFonts w:cstheme="minorHAnsi"/>
        </w:rPr>
      </w:pPr>
      <w:r w:rsidRPr="00A13FD6">
        <w:rPr>
          <w:rFonts w:cstheme="minorHAnsi"/>
        </w:rPr>
        <w:t>Gums that bleed easily</w:t>
      </w:r>
    </w:p>
    <w:p w14:paraId="4527C61E" w14:textId="77777777" w:rsidR="00336B90" w:rsidRPr="00A13FD6" w:rsidRDefault="00336B90" w:rsidP="00A13FD6">
      <w:pPr>
        <w:numPr>
          <w:ilvl w:val="0"/>
          <w:numId w:val="33"/>
        </w:numPr>
        <w:autoSpaceDE w:val="0"/>
        <w:autoSpaceDN w:val="0"/>
        <w:adjustRightInd w:val="0"/>
        <w:spacing w:after="0" w:line="240" w:lineRule="auto"/>
        <w:rPr>
          <w:rFonts w:cstheme="minorHAnsi"/>
        </w:rPr>
      </w:pPr>
      <w:r w:rsidRPr="00A13FD6">
        <w:rPr>
          <w:rFonts w:cstheme="minorHAnsi"/>
        </w:rPr>
        <w:t>Pink-tinged toothbrush after brushing</w:t>
      </w:r>
    </w:p>
    <w:p w14:paraId="6938F7F3" w14:textId="77777777" w:rsidR="00336B90" w:rsidRPr="00A13FD6" w:rsidRDefault="00336B90" w:rsidP="00A13FD6">
      <w:pPr>
        <w:numPr>
          <w:ilvl w:val="0"/>
          <w:numId w:val="33"/>
        </w:numPr>
        <w:autoSpaceDE w:val="0"/>
        <w:autoSpaceDN w:val="0"/>
        <w:adjustRightInd w:val="0"/>
        <w:spacing w:after="0" w:line="240" w:lineRule="auto"/>
        <w:rPr>
          <w:rFonts w:cstheme="minorHAnsi"/>
        </w:rPr>
      </w:pPr>
      <w:r w:rsidRPr="00A13FD6">
        <w:rPr>
          <w:rFonts w:cstheme="minorHAnsi"/>
        </w:rPr>
        <w:t>Bad breath</w:t>
      </w:r>
    </w:p>
    <w:p w14:paraId="79B7B945" w14:textId="77777777" w:rsidR="00336B90" w:rsidRPr="00A13FD6" w:rsidRDefault="00336B90" w:rsidP="00A13FD6">
      <w:pPr>
        <w:numPr>
          <w:ilvl w:val="0"/>
          <w:numId w:val="33"/>
        </w:numPr>
        <w:autoSpaceDE w:val="0"/>
        <w:autoSpaceDN w:val="0"/>
        <w:adjustRightInd w:val="0"/>
        <w:spacing w:after="0" w:line="240" w:lineRule="auto"/>
        <w:rPr>
          <w:rFonts w:cstheme="minorHAnsi"/>
        </w:rPr>
      </w:pPr>
      <w:r w:rsidRPr="00A13FD6">
        <w:rPr>
          <w:rFonts w:cstheme="minorHAnsi"/>
        </w:rPr>
        <w:t>Painful chewing</w:t>
      </w:r>
    </w:p>
    <w:p w14:paraId="43D5D9F7" w14:textId="2447F1D2" w:rsidR="00336B90" w:rsidRPr="00A13FD6" w:rsidRDefault="00F90A17" w:rsidP="00A13FD6">
      <w:pPr>
        <w:numPr>
          <w:ilvl w:val="0"/>
          <w:numId w:val="33"/>
        </w:numPr>
        <w:autoSpaceDE w:val="0"/>
        <w:autoSpaceDN w:val="0"/>
        <w:adjustRightInd w:val="0"/>
        <w:spacing w:after="0" w:line="240" w:lineRule="auto"/>
        <w:rPr>
          <w:rFonts w:cstheme="minorHAnsi"/>
        </w:rPr>
      </w:pPr>
      <w:r w:rsidRPr="00A13FD6">
        <w:rPr>
          <w:rFonts w:cstheme="minorHAnsi"/>
        </w:rPr>
        <w:t>Oral a</w:t>
      </w:r>
      <w:r w:rsidR="009D7486" w:rsidRPr="00A13FD6">
        <w:rPr>
          <w:rFonts w:cstheme="minorHAnsi"/>
        </w:rPr>
        <w:t>bscesses or pus</w:t>
      </w:r>
    </w:p>
    <w:p w14:paraId="3C08A95C" w14:textId="77777777" w:rsidR="002D70DF" w:rsidRPr="00A13FD6" w:rsidRDefault="002D70DF" w:rsidP="00A13FD6">
      <w:pPr>
        <w:autoSpaceDE w:val="0"/>
        <w:autoSpaceDN w:val="0"/>
        <w:adjustRightInd w:val="0"/>
        <w:spacing w:after="0" w:line="240" w:lineRule="auto"/>
        <w:rPr>
          <w:rFonts w:cstheme="minorHAnsi"/>
          <w:b/>
          <w:color w:val="000000" w:themeColor="text1"/>
        </w:rPr>
      </w:pPr>
    </w:p>
    <w:p w14:paraId="3EF097DB" w14:textId="709C6CD9" w:rsidR="00AC7572" w:rsidRPr="00A13FD6" w:rsidRDefault="00AC7572" w:rsidP="00A13FD6">
      <w:pPr>
        <w:autoSpaceDE w:val="0"/>
        <w:autoSpaceDN w:val="0"/>
        <w:adjustRightInd w:val="0"/>
        <w:spacing w:after="0" w:line="240" w:lineRule="auto"/>
        <w:rPr>
          <w:rFonts w:cstheme="minorHAnsi"/>
          <w:b/>
          <w:color w:val="000000" w:themeColor="text1"/>
          <w:u w:val="single"/>
        </w:rPr>
      </w:pPr>
      <w:r w:rsidRPr="00A13FD6">
        <w:rPr>
          <w:rFonts w:cstheme="minorHAnsi"/>
          <w:b/>
          <w:color w:val="000000" w:themeColor="text1"/>
        </w:rPr>
        <w:t>Notify:</w:t>
      </w:r>
    </w:p>
    <w:p w14:paraId="568D091C" w14:textId="2213BE3A" w:rsidR="00A13FD6" w:rsidRPr="00A13FD6" w:rsidRDefault="00A13FD6" w:rsidP="00A13FD6">
      <w:pPr>
        <w:pStyle w:val="ListParagraph"/>
        <w:widowControl w:val="0"/>
        <w:numPr>
          <w:ilvl w:val="0"/>
          <w:numId w:val="29"/>
        </w:numPr>
        <w:autoSpaceDE w:val="0"/>
        <w:autoSpaceDN w:val="0"/>
        <w:adjustRightInd w:val="0"/>
        <w:spacing w:after="0" w:line="240" w:lineRule="auto"/>
        <w:rPr>
          <w:rFonts w:cstheme="minorHAnsi"/>
        </w:rPr>
      </w:pPr>
      <w:r w:rsidRPr="00A13FD6">
        <w:rPr>
          <w:rFonts w:cstheme="minorHAnsi"/>
          <w:b/>
        </w:rPr>
        <w:t>Call 911 if emergency intervention was necessary, such as, back blows, abdominal thrusts, CPR, etc., exhibiting multiple or severe symptoms, if more than first aid is needed for injuries, if they hit their head, any type of reaction that interferes with the ability to breathe or swallow, rapidly worsening symptoms, or loss of consciousness.</w:t>
      </w:r>
    </w:p>
    <w:p w14:paraId="2A562C11" w14:textId="6FB38F4A" w:rsidR="00D8551C" w:rsidRPr="00A13FD6" w:rsidRDefault="0025167C" w:rsidP="00A13FD6">
      <w:pPr>
        <w:pStyle w:val="ListParagraph"/>
        <w:widowControl w:val="0"/>
        <w:numPr>
          <w:ilvl w:val="0"/>
          <w:numId w:val="29"/>
        </w:numPr>
        <w:autoSpaceDE w:val="0"/>
        <w:autoSpaceDN w:val="0"/>
        <w:adjustRightInd w:val="0"/>
        <w:spacing w:after="0" w:line="240" w:lineRule="auto"/>
        <w:rPr>
          <w:rFonts w:cstheme="minorHAnsi"/>
        </w:rPr>
      </w:pPr>
      <w:r w:rsidRPr="00A13FD6">
        <w:rPr>
          <w:rFonts w:cstheme="minorHAnsi"/>
        </w:rPr>
        <w:t>N</w:t>
      </w:r>
      <w:r w:rsidR="00D8551C" w:rsidRPr="00A13FD6">
        <w:rPr>
          <w:rFonts w:cstheme="minorHAnsi"/>
        </w:rPr>
        <w:t>otify Program Manager</w:t>
      </w:r>
      <w:r w:rsidR="00F22DD2" w:rsidRPr="00A13FD6">
        <w:rPr>
          <w:rFonts w:cstheme="minorHAnsi"/>
        </w:rPr>
        <w:t xml:space="preserve"> </w:t>
      </w:r>
      <w:r w:rsidRPr="00A13FD6">
        <w:rPr>
          <w:rFonts w:cstheme="minorHAnsi"/>
        </w:rPr>
        <w:t xml:space="preserve">and Health and Safety Tech </w:t>
      </w:r>
      <w:r w:rsidR="00F22DD2" w:rsidRPr="00A13FD6">
        <w:rPr>
          <w:rFonts w:cstheme="minorHAnsi"/>
        </w:rPr>
        <w:t>and/or Nurse</w:t>
      </w:r>
      <w:r w:rsidR="00D8551C" w:rsidRPr="00A13FD6">
        <w:rPr>
          <w:rFonts w:cstheme="minorHAnsi"/>
        </w:rPr>
        <w:t xml:space="preserve"> </w:t>
      </w:r>
      <w:r w:rsidR="00ED2521" w:rsidRPr="00A13FD6">
        <w:rPr>
          <w:rFonts w:cstheme="minorHAnsi"/>
          <w:color w:val="000000" w:themeColor="text1"/>
        </w:rPr>
        <w:t xml:space="preserve">of any symptoms </w:t>
      </w:r>
      <w:r w:rsidR="00F90A17" w:rsidRPr="00A13FD6">
        <w:rPr>
          <w:rFonts w:cstheme="minorHAnsi"/>
        </w:rPr>
        <w:t xml:space="preserve">oral irritation, sores, infections, </w:t>
      </w:r>
      <w:r w:rsidR="00F90A17" w:rsidRPr="00A13FD6">
        <w:rPr>
          <w:rStyle w:val="hgkelc"/>
          <w:rFonts w:cstheme="minorHAnsi"/>
        </w:rPr>
        <w:t>jawbone atrophy, poorly fitting dentures</w:t>
      </w:r>
      <w:r w:rsidR="00ED2521" w:rsidRPr="00A13FD6">
        <w:rPr>
          <w:rFonts w:cstheme="minorHAnsi"/>
        </w:rPr>
        <w:t>, change of condition, or</w:t>
      </w:r>
      <w:r w:rsidR="0027208D" w:rsidRPr="00A13FD6">
        <w:rPr>
          <w:rFonts w:cstheme="minorHAnsi"/>
        </w:rPr>
        <w:t xml:space="preserve"> concerns</w:t>
      </w:r>
      <w:r w:rsidR="00F22DD2" w:rsidRPr="00A13FD6">
        <w:rPr>
          <w:rFonts w:cstheme="minorHAnsi"/>
        </w:rPr>
        <w:t>.</w:t>
      </w:r>
    </w:p>
    <w:p w14:paraId="7387E003" w14:textId="67E297EB" w:rsidR="00D8551C" w:rsidRPr="00A13FD6" w:rsidRDefault="009D7486" w:rsidP="00A13FD6">
      <w:pPr>
        <w:pStyle w:val="ListParagraph"/>
        <w:widowControl w:val="0"/>
        <w:numPr>
          <w:ilvl w:val="0"/>
          <w:numId w:val="29"/>
        </w:numPr>
        <w:autoSpaceDE w:val="0"/>
        <w:autoSpaceDN w:val="0"/>
        <w:adjustRightInd w:val="0"/>
        <w:spacing w:after="0" w:line="240" w:lineRule="auto"/>
        <w:rPr>
          <w:rFonts w:cstheme="minorHAnsi"/>
          <w:b/>
        </w:rPr>
      </w:pPr>
      <w:r w:rsidRPr="00A13FD6">
        <w:rPr>
          <w:rFonts w:cstheme="minorHAnsi"/>
        </w:rPr>
        <w:t>Seek immediate dental attention for abscesses in mouth.</w:t>
      </w:r>
    </w:p>
    <w:p w14:paraId="00FECF59" w14:textId="7FBC976A" w:rsidR="00ED2521" w:rsidRPr="00A13FD6" w:rsidRDefault="0043703C" w:rsidP="00A13FD6">
      <w:pPr>
        <w:pStyle w:val="ListParagraph"/>
        <w:widowControl w:val="0"/>
        <w:numPr>
          <w:ilvl w:val="0"/>
          <w:numId w:val="29"/>
        </w:numPr>
        <w:autoSpaceDE w:val="0"/>
        <w:autoSpaceDN w:val="0"/>
        <w:adjustRightInd w:val="0"/>
        <w:spacing w:after="0" w:line="240" w:lineRule="auto"/>
        <w:rPr>
          <w:rFonts w:cstheme="minorHAnsi"/>
        </w:rPr>
      </w:pPr>
      <w:r w:rsidRPr="00A13FD6">
        <w:rPr>
          <w:rFonts w:cstheme="minorHAnsi"/>
          <w:color w:val="000000" w:themeColor="text1"/>
        </w:rPr>
        <w:t xml:space="preserve">Program Manager will notify family, guardian, other Program Managers, and/or Providers </w:t>
      </w:r>
      <w:r w:rsidR="00ED2521" w:rsidRPr="00A13FD6">
        <w:rPr>
          <w:rFonts w:cstheme="minorHAnsi"/>
          <w:color w:val="000000" w:themeColor="text1"/>
        </w:rPr>
        <w:t xml:space="preserve">of any symptoms </w:t>
      </w:r>
      <w:r w:rsidR="00ED2521" w:rsidRPr="00A13FD6">
        <w:rPr>
          <w:rFonts w:cstheme="minorHAnsi"/>
        </w:rPr>
        <w:t xml:space="preserve">of </w:t>
      </w:r>
      <w:r w:rsidR="00F90A17" w:rsidRPr="00A13FD6">
        <w:rPr>
          <w:rFonts w:cstheme="minorHAnsi"/>
        </w:rPr>
        <w:t xml:space="preserve">oral irritation, sores, infections, </w:t>
      </w:r>
      <w:r w:rsidR="00F90A17" w:rsidRPr="00A13FD6">
        <w:rPr>
          <w:rStyle w:val="hgkelc"/>
          <w:rFonts w:cstheme="minorHAnsi"/>
        </w:rPr>
        <w:t>jawbone atrophy, poorly fitting dentures</w:t>
      </w:r>
      <w:r w:rsidR="00ED2521" w:rsidRPr="00A13FD6">
        <w:rPr>
          <w:rFonts w:cstheme="minorHAnsi"/>
        </w:rPr>
        <w:t>, change of condition, or concerns.</w:t>
      </w:r>
    </w:p>
    <w:p w14:paraId="1815A90D" w14:textId="2A3A0893" w:rsidR="0027208D" w:rsidRPr="00A13FD6" w:rsidRDefault="0027208D" w:rsidP="00A13FD6">
      <w:pPr>
        <w:pStyle w:val="ListParagraph"/>
        <w:widowControl w:val="0"/>
        <w:numPr>
          <w:ilvl w:val="0"/>
          <w:numId w:val="29"/>
        </w:numPr>
        <w:autoSpaceDE w:val="0"/>
        <w:autoSpaceDN w:val="0"/>
        <w:adjustRightInd w:val="0"/>
        <w:spacing w:after="0" w:line="240" w:lineRule="auto"/>
        <w:rPr>
          <w:rFonts w:cstheme="minorHAnsi"/>
        </w:rPr>
      </w:pPr>
      <w:r w:rsidRPr="00A13FD6">
        <w:rPr>
          <w:rFonts w:cstheme="minorHAnsi"/>
        </w:rPr>
        <w:t>Staff will document on incident report by end of shift.</w:t>
      </w:r>
    </w:p>
    <w:p w14:paraId="0F67BFCE" w14:textId="0E7BA255" w:rsidR="00A13FD6" w:rsidRPr="00A13FD6" w:rsidRDefault="00A13FD6" w:rsidP="00A13FD6">
      <w:pPr>
        <w:widowControl w:val="0"/>
        <w:autoSpaceDE w:val="0"/>
        <w:autoSpaceDN w:val="0"/>
        <w:adjustRightInd w:val="0"/>
        <w:spacing w:after="0" w:line="240" w:lineRule="auto"/>
        <w:rPr>
          <w:rFonts w:cstheme="minorHAnsi"/>
        </w:rPr>
      </w:pPr>
    </w:p>
    <w:p w14:paraId="79ADFD7E" w14:textId="77777777" w:rsidR="00A13FD6" w:rsidRPr="00A13FD6" w:rsidRDefault="00A13FD6" w:rsidP="00A13FD6">
      <w:pPr>
        <w:adjustRightInd w:val="0"/>
        <w:spacing w:after="0" w:line="240" w:lineRule="auto"/>
        <w:contextualSpacing/>
        <w:rPr>
          <w:rFonts w:cstheme="minorHAnsi"/>
        </w:rPr>
      </w:pPr>
      <w:r w:rsidRPr="00A13FD6">
        <w:rPr>
          <w:rFonts w:cstheme="minorHAnsi"/>
          <w:b/>
        </w:rPr>
        <w:t>If 911 is called:</w:t>
      </w:r>
    </w:p>
    <w:p w14:paraId="22E2C0B6" w14:textId="77777777" w:rsidR="00A13FD6" w:rsidRPr="00A13FD6" w:rsidRDefault="00A13FD6" w:rsidP="00A13FD6">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A13FD6">
        <w:rPr>
          <w:rFonts w:cstheme="minorHAnsi"/>
        </w:rPr>
        <w:t xml:space="preserve">Remain with </w:t>
      </w:r>
      <w:r w:rsidRPr="00A13FD6">
        <w:rPr>
          <w:rFonts w:cstheme="minorHAnsi"/>
        </w:rPr>
        <w:fldChar w:fldCharType="begin">
          <w:ffData>
            <w:name w:val="Text12"/>
            <w:enabled/>
            <w:calcOnExit w:val="0"/>
            <w:textInput/>
          </w:ffData>
        </w:fldChar>
      </w:r>
      <w:bookmarkStart w:id="6" w:name="Text12"/>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bookmarkEnd w:id="6"/>
      <w:r w:rsidRPr="00A13FD6">
        <w:rPr>
          <w:rFonts w:cstheme="minorHAnsi"/>
        </w:rPr>
        <w:t xml:space="preserve"> until EMTs arrive.  If emergency intervention was necessary, continue as trained until relieved by EMTs.</w:t>
      </w:r>
    </w:p>
    <w:p w14:paraId="7007DC5B" w14:textId="77777777" w:rsidR="00A13FD6" w:rsidRPr="00A13FD6" w:rsidRDefault="00A13FD6" w:rsidP="00A13FD6">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A13FD6">
        <w:rPr>
          <w:rFonts w:cstheme="minorHAnsi"/>
        </w:rPr>
        <w:t>Ensure that emergency personnel are aware of all medical conditions, allergies, and medications.</w:t>
      </w:r>
    </w:p>
    <w:p w14:paraId="7F8CB9EB" w14:textId="77777777" w:rsidR="00A13FD6" w:rsidRPr="00A13FD6" w:rsidRDefault="00A13FD6" w:rsidP="00A13FD6">
      <w:pPr>
        <w:pStyle w:val="ListParagraph"/>
        <w:widowControl w:val="0"/>
        <w:numPr>
          <w:ilvl w:val="0"/>
          <w:numId w:val="30"/>
        </w:numPr>
        <w:tabs>
          <w:tab w:val="left" w:pos="14130"/>
        </w:tabs>
        <w:autoSpaceDE w:val="0"/>
        <w:autoSpaceDN w:val="0"/>
        <w:adjustRightInd w:val="0"/>
        <w:spacing w:after="0" w:line="240" w:lineRule="auto"/>
        <w:contextualSpacing w:val="0"/>
        <w:rPr>
          <w:rFonts w:cstheme="minorHAnsi"/>
        </w:rPr>
      </w:pPr>
      <w:r w:rsidRPr="00A13FD6">
        <w:rPr>
          <w:rFonts w:cstheme="minorHAnsi"/>
        </w:rPr>
        <w:t xml:space="preserve">Follow </w:t>
      </w:r>
      <w:r w:rsidRPr="00A13FD6">
        <w:rPr>
          <w:rFonts w:cstheme="minorHAnsi"/>
        </w:rPr>
        <w:fldChar w:fldCharType="begin">
          <w:ffData>
            <w:name w:val="Text12"/>
            <w:enabled/>
            <w:calcOnExit w:val="0"/>
            <w:textInput/>
          </w:ffData>
        </w:fldChar>
      </w:r>
      <w:r w:rsidRPr="00A13FD6">
        <w:rPr>
          <w:rFonts w:cstheme="minorHAnsi"/>
        </w:rPr>
        <w:instrText xml:space="preserve"> FORMTEXT </w:instrText>
      </w:r>
      <w:r w:rsidRPr="00A13FD6">
        <w:rPr>
          <w:rFonts w:cstheme="minorHAnsi"/>
        </w:rPr>
      </w:r>
      <w:r w:rsidRPr="00A13FD6">
        <w:rPr>
          <w:rFonts w:cstheme="minorHAnsi"/>
        </w:rPr>
        <w:fldChar w:fldCharType="separate"/>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noProof/>
        </w:rPr>
        <w:t> </w:t>
      </w:r>
      <w:r w:rsidRPr="00A13FD6">
        <w:rPr>
          <w:rFonts w:cstheme="minorHAnsi"/>
        </w:rPr>
        <w:fldChar w:fldCharType="end"/>
      </w:r>
      <w:r w:rsidRPr="00A13FD6">
        <w:rPr>
          <w:rFonts w:cstheme="minorHAnsi"/>
        </w:rPr>
        <w:t xml:space="preserve"> to the hospital and remain with participant until relieved by staff or family.</w:t>
      </w:r>
    </w:p>
    <w:p w14:paraId="380F5E70" w14:textId="0F3857CB" w:rsidR="00A13FD6" w:rsidRPr="00A13FD6" w:rsidRDefault="00A13FD6" w:rsidP="00A13FD6">
      <w:pPr>
        <w:pStyle w:val="ListParagraph"/>
        <w:widowControl w:val="0"/>
        <w:numPr>
          <w:ilvl w:val="0"/>
          <w:numId w:val="30"/>
        </w:numPr>
        <w:tabs>
          <w:tab w:val="left" w:pos="14130"/>
        </w:tabs>
        <w:autoSpaceDE w:val="0"/>
        <w:autoSpaceDN w:val="0"/>
        <w:adjustRightInd w:val="0"/>
        <w:spacing w:after="0" w:line="240" w:lineRule="auto"/>
        <w:contextualSpacing w:val="0"/>
        <w:rPr>
          <w:rFonts w:cstheme="minorHAnsi"/>
        </w:rPr>
      </w:pPr>
      <w:r w:rsidRPr="00A13FD6">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460E5"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Date Effective</w:t>
            </w:r>
          </w:p>
        </w:tc>
      </w:tr>
      <w:tr w:rsidR="007D419F" w:rsidRPr="007D419F" w14:paraId="19C7049B" w14:textId="77777777" w:rsidTr="00C460E5">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 </w:t>
            </w:r>
            <w:r w:rsidR="0029689D" w:rsidRPr="00C460E5">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342F03BB" w:rsidR="007D419F" w:rsidRPr="00C460E5" w:rsidRDefault="00F90A17"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Denture</w:t>
            </w:r>
          </w:p>
        </w:tc>
        <w:tc>
          <w:tcPr>
            <w:tcW w:w="1480" w:type="dxa"/>
            <w:tcBorders>
              <w:top w:val="nil"/>
              <w:left w:val="nil"/>
              <w:bottom w:val="single" w:sz="4" w:space="0" w:color="auto"/>
              <w:right w:val="nil"/>
            </w:tcBorders>
            <w:shd w:val="clear" w:color="auto" w:fill="auto"/>
            <w:noWrap/>
            <w:vAlign w:val="bottom"/>
          </w:tcPr>
          <w:p w14:paraId="1AAA7E96" w14:textId="73FA85F5" w:rsidR="007D419F" w:rsidRPr="00C460E5" w:rsidRDefault="00FC42CD" w:rsidP="00EA7DFD">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fldChar w:fldCharType="begin">
                <w:ffData>
                  <w:name w:val="Text13"/>
                  <w:enabled/>
                  <w:calcOnExit w:val="0"/>
                  <w:textInput/>
                </w:ffData>
              </w:fldChar>
            </w:r>
            <w:bookmarkStart w:id="7" w:name="Text13"/>
            <w:r w:rsidRPr="00C460E5">
              <w:rPr>
                <w:rFonts w:ascii="Calibri" w:eastAsia="Times New Roman" w:hAnsi="Calibri" w:cs="Calibri"/>
                <w:b/>
                <w:bCs/>
                <w:color w:val="000000"/>
                <w:sz w:val="24"/>
                <w:szCs w:val="24"/>
              </w:rPr>
              <w:instrText xml:space="preserve"> FORMTEXT </w:instrText>
            </w:r>
            <w:r w:rsidRPr="00C460E5">
              <w:rPr>
                <w:rFonts w:ascii="Calibri" w:eastAsia="Times New Roman" w:hAnsi="Calibri" w:cs="Calibri"/>
                <w:b/>
                <w:bCs/>
                <w:color w:val="000000"/>
                <w:sz w:val="24"/>
                <w:szCs w:val="24"/>
              </w:rPr>
            </w:r>
            <w:r w:rsidRPr="00C460E5">
              <w:rPr>
                <w:rFonts w:ascii="Calibri" w:eastAsia="Times New Roman" w:hAnsi="Calibri" w:cs="Calibri"/>
                <w:b/>
                <w:bCs/>
                <w:color w:val="000000"/>
                <w:sz w:val="24"/>
                <w:szCs w:val="24"/>
              </w:rPr>
              <w:fldChar w:fldCharType="separate"/>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color w:val="000000"/>
                <w:sz w:val="24"/>
                <w:szCs w:val="24"/>
              </w:rPr>
              <w:fldChar w:fldCharType="end"/>
            </w:r>
            <w:bookmarkEnd w:id="7"/>
          </w:p>
        </w:tc>
      </w:tr>
      <w:tr w:rsidR="007D419F" w:rsidRPr="007D419F" w14:paraId="6C694EF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7D419F" w14:paraId="02DC72C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3E235F04" w:rsidR="007D419F" w:rsidRPr="00A13FD6" w:rsidRDefault="007D419F" w:rsidP="00A13FD6">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01F5F720" w:rsidR="007D419F" w:rsidRPr="00A13FD6" w:rsidRDefault="007D419F"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54162678" w:rsidR="007D419F" w:rsidRPr="00A13FD6" w:rsidRDefault="007D419F" w:rsidP="00A13FD6">
            <w:pPr>
              <w:spacing w:after="0" w:line="240" w:lineRule="auto"/>
              <w:jc w:val="center"/>
              <w:rPr>
                <w:rFonts w:ascii="Calibri" w:eastAsia="Times New Roman" w:hAnsi="Calibri" w:cs="Calibri"/>
                <w:b/>
                <w:color w:val="000000"/>
              </w:rPr>
            </w:pPr>
            <w:r w:rsidRPr="00A13FD6">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70CEAB00" w:rsidR="007D419F" w:rsidRPr="00A13FD6" w:rsidRDefault="007D419F" w:rsidP="00A13FD6">
            <w:pPr>
              <w:spacing w:after="0" w:line="240" w:lineRule="auto"/>
              <w:jc w:val="center"/>
              <w:rPr>
                <w:rFonts w:ascii="Calibri" w:eastAsia="Times New Roman" w:hAnsi="Calibri" w:cs="Calibri"/>
                <w:b/>
                <w:color w:val="000000"/>
              </w:rPr>
            </w:pPr>
          </w:p>
        </w:tc>
      </w:tr>
      <w:tr w:rsidR="007D419F" w:rsidRPr="007D419F" w14:paraId="6289642B"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A13FD6" w:rsidRDefault="007D419F" w:rsidP="00A13FD6">
            <w:pPr>
              <w:spacing w:after="0" w:line="240" w:lineRule="auto"/>
              <w:rPr>
                <w:rFonts w:ascii="Calibri" w:eastAsia="Times New Roman" w:hAnsi="Calibri" w:cs="Calibri"/>
                <w:b/>
                <w:color w:val="000000"/>
              </w:rPr>
            </w:pPr>
            <w:r w:rsidRPr="00A13FD6">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438314F0" w:rsidR="007D419F" w:rsidRPr="00A13FD6" w:rsidRDefault="007D419F"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16C7116F" w:rsidR="007D419F" w:rsidRPr="00A13FD6" w:rsidRDefault="007D419F"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6DF4856C" w:rsidR="007D419F" w:rsidRPr="00A13FD6" w:rsidRDefault="007D419F" w:rsidP="00A13FD6">
            <w:pPr>
              <w:spacing w:after="0" w:line="240" w:lineRule="auto"/>
              <w:jc w:val="center"/>
              <w:rPr>
                <w:rFonts w:ascii="Calibri" w:eastAsia="Times New Roman" w:hAnsi="Calibri" w:cs="Calibri"/>
                <w:b/>
                <w:color w:val="000000"/>
              </w:rPr>
            </w:pPr>
          </w:p>
        </w:tc>
      </w:tr>
      <w:tr w:rsidR="007D419F" w:rsidRPr="007D419F" w14:paraId="046E736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A13FD6" w:rsidRDefault="007D419F" w:rsidP="00A13FD6">
            <w:pPr>
              <w:spacing w:after="0" w:line="240" w:lineRule="auto"/>
              <w:rPr>
                <w:rFonts w:ascii="Calibri" w:eastAsia="Times New Roman" w:hAnsi="Calibri" w:cs="Calibri"/>
                <w:b/>
                <w:color w:val="000000"/>
              </w:rPr>
            </w:pPr>
            <w:r w:rsidRPr="00A13FD6">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58AF5F9E" w:rsidR="007D419F" w:rsidRPr="00A13FD6" w:rsidRDefault="007D419F"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5AF41314" w:rsidR="007D419F" w:rsidRPr="00A13FD6" w:rsidRDefault="007D419F"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608CC892" w:rsidR="007D419F" w:rsidRPr="00A13FD6" w:rsidRDefault="007D419F" w:rsidP="00A13FD6">
            <w:pPr>
              <w:spacing w:after="0" w:line="240" w:lineRule="auto"/>
              <w:jc w:val="center"/>
              <w:rPr>
                <w:rFonts w:ascii="Calibri" w:eastAsia="Times New Roman" w:hAnsi="Calibri" w:cs="Calibri"/>
                <w:b/>
                <w:color w:val="000000"/>
              </w:rPr>
            </w:pPr>
          </w:p>
        </w:tc>
      </w:tr>
      <w:tr w:rsidR="007D419F" w:rsidRPr="007D419F" w14:paraId="3328D30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A13FD6" w:rsidRDefault="007D419F" w:rsidP="00A13FD6">
            <w:pPr>
              <w:spacing w:after="0" w:line="240" w:lineRule="auto"/>
              <w:rPr>
                <w:rFonts w:ascii="Calibri" w:eastAsia="Times New Roman" w:hAnsi="Calibri" w:cs="Calibri"/>
                <w:b/>
                <w:color w:val="000000"/>
              </w:rPr>
            </w:pPr>
            <w:r w:rsidRPr="00A13FD6">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13F76EDF" w:rsidR="007D419F" w:rsidRPr="00A13FD6" w:rsidRDefault="007D419F"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16650EB9" w:rsidR="007D419F" w:rsidRPr="00A13FD6" w:rsidRDefault="007D419F"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3DF27B0A" w:rsidR="007D419F" w:rsidRPr="00A13FD6" w:rsidRDefault="007D419F" w:rsidP="00A13FD6">
            <w:pPr>
              <w:spacing w:after="0" w:line="240" w:lineRule="auto"/>
              <w:jc w:val="center"/>
              <w:rPr>
                <w:rFonts w:ascii="Calibri" w:eastAsia="Times New Roman" w:hAnsi="Calibri" w:cs="Calibri"/>
                <w:b/>
                <w:color w:val="000000"/>
              </w:rPr>
            </w:pPr>
          </w:p>
        </w:tc>
      </w:tr>
      <w:tr w:rsidR="00D8551C" w:rsidRPr="007D419F" w14:paraId="7BB76032"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319FA9" w14:textId="77777777" w:rsidR="00D8551C" w:rsidRPr="00A13FD6" w:rsidRDefault="00D8551C" w:rsidP="00A13FD6">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DC6EB97" w14:textId="77777777" w:rsidR="00D8551C" w:rsidRPr="00A13FD6" w:rsidRDefault="00D8551C"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348C77D" w14:textId="77777777" w:rsidR="00D8551C" w:rsidRPr="00A13FD6" w:rsidRDefault="00D8551C"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A19D2C3" w14:textId="77777777" w:rsidR="00D8551C" w:rsidRPr="00A13FD6" w:rsidRDefault="00D8551C" w:rsidP="00A13FD6">
            <w:pPr>
              <w:spacing w:after="0" w:line="240" w:lineRule="auto"/>
              <w:jc w:val="center"/>
              <w:rPr>
                <w:rFonts w:ascii="Calibri" w:eastAsia="Times New Roman" w:hAnsi="Calibri" w:cs="Calibri"/>
                <w:b/>
                <w:color w:val="000000"/>
              </w:rPr>
            </w:pPr>
          </w:p>
        </w:tc>
      </w:tr>
      <w:tr w:rsidR="007D419F" w:rsidRPr="007D419F" w14:paraId="721321E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A13FD6" w:rsidRDefault="007D419F" w:rsidP="00A13FD6">
            <w:pPr>
              <w:spacing w:after="0" w:line="240" w:lineRule="auto"/>
              <w:rPr>
                <w:rFonts w:ascii="Calibri" w:eastAsia="Times New Roman" w:hAnsi="Calibri" w:cs="Calibri"/>
                <w:b/>
                <w:color w:val="000000"/>
              </w:rPr>
            </w:pPr>
            <w:r w:rsidRPr="00A13FD6">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1A671271" w:rsidR="007D419F" w:rsidRPr="00A13FD6" w:rsidRDefault="007D419F"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7F3B2A6D" w:rsidR="007D419F" w:rsidRPr="00A13FD6" w:rsidRDefault="007D419F"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1BD78C57" w:rsidR="007D419F" w:rsidRPr="00A13FD6" w:rsidRDefault="007D419F" w:rsidP="00A13FD6">
            <w:pPr>
              <w:spacing w:after="0" w:line="240" w:lineRule="auto"/>
              <w:jc w:val="center"/>
              <w:rPr>
                <w:rFonts w:ascii="Calibri" w:eastAsia="Times New Roman" w:hAnsi="Calibri" w:cs="Calibri"/>
                <w:b/>
                <w:color w:val="000000"/>
              </w:rPr>
            </w:pPr>
          </w:p>
        </w:tc>
      </w:tr>
      <w:tr w:rsidR="00D8551C" w:rsidRPr="007D419F" w14:paraId="4BEE7D1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FD640CC" w14:textId="77777777" w:rsidR="00D8551C" w:rsidRPr="00A13FD6" w:rsidRDefault="00D8551C" w:rsidP="00A13FD6">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9809F4A" w14:textId="77777777" w:rsidR="00D8551C" w:rsidRPr="00A13FD6" w:rsidRDefault="00D8551C"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66B90CD" w14:textId="77777777" w:rsidR="00D8551C" w:rsidRPr="00A13FD6" w:rsidRDefault="00D8551C"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79F0E26" w14:textId="77777777" w:rsidR="00D8551C" w:rsidRPr="00A13FD6" w:rsidRDefault="00D8551C" w:rsidP="00A13FD6">
            <w:pPr>
              <w:spacing w:after="0" w:line="240" w:lineRule="auto"/>
              <w:jc w:val="center"/>
              <w:rPr>
                <w:rFonts w:ascii="Calibri" w:eastAsia="Times New Roman" w:hAnsi="Calibri" w:cs="Calibri"/>
                <w:b/>
                <w:color w:val="000000"/>
              </w:rPr>
            </w:pPr>
          </w:p>
        </w:tc>
      </w:tr>
      <w:tr w:rsidR="00D8551C" w:rsidRPr="007D419F" w14:paraId="59A1CB4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06C9C28D" w14:textId="77777777" w:rsidR="00D8551C" w:rsidRPr="00A13FD6" w:rsidRDefault="00D8551C" w:rsidP="00A13FD6">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394E07" w14:textId="77777777" w:rsidR="00D8551C" w:rsidRPr="00A13FD6" w:rsidRDefault="00D8551C"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2731BDE" w14:textId="77777777" w:rsidR="00D8551C" w:rsidRPr="00A13FD6" w:rsidRDefault="00D8551C"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500C567" w14:textId="77777777" w:rsidR="00D8551C" w:rsidRPr="00A13FD6" w:rsidRDefault="00D8551C" w:rsidP="00A13FD6">
            <w:pPr>
              <w:spacing w:after="0" w:line="240" w:lineRule="auto"/>
              <w:jc w:val="center"/>
              <w:rPr>
                <w:rFonts w:ascii="Calibri" w:eastAsia="Times New Roman" w:hAnsi="Calibri" w:cs="Calibri"/>
                <w:b/>
                <w:color w:val="000000"/>
              </w:rPr>
            </w:pPr>
          </w:p>
        </w:tc>
      </w:tr>
      <w:tr w:rsidR="0027208D" w:rsidRPr="007D419F" w14:paraId="2A1238F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A4C01E5" w14:textId="77777777" w:rsidR="0027208D" w:rsidRPr="00A13FD6" w:rsidRDefault="0027208D" w:rsidP="00A13FD6">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0F18BA2" w14:textId="77777777" w:rsidR="0027208D" w:rsidRPr="00A13FD6" w:rsidRDefault="0027208D"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D86665F" w14:textId="77777777" w:rsidR="0027208D" w:rsidRPr="00A13FD6" w:rsidRDefault="0027208D"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8121DE9" w14:textId="77777777" w:rsidR="0027208D" w:rsidRPr="00A13FD6" w:rsidRDefault="0027208D" w:rsidP="00A13FD6">
            <w:pPr>
              <w:spacing w:after="0" w:line="240" w:lineRule="auto"/>
              <w:jc w:val="center"/>
              <w:rPr>
                <w:rFonts w:ascii="Calibri" w:eastAsia="Times New Roman" w:hAnsi="Calibri" w:cs="Calibri"/>
                <w:b/>
                <w:color w:val="000000"/>
              </w:rPr>
            </w:pPr>
          </w:p>
        </w:tc>
      </w:tr>
      <w:tr w:rsidR="007D419F" w:rsidRPr="007D419F" w14:paraId="31853D33"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A13FD6" w:rsidRDefault="007D419F" w:rsidP="00A13FD6">
            <w:pPr>
              <w:spacing w:after="0" w:line="240" w:lineRule="auto"/>
              <w:rPr>
                <w:rFonts w:ascii="Calibri" w:eastAsia="Times New Roman" w:hAnsi="Calibri" w:cs="Calibri"/>
                <w:b/>
                <w:color w:val="000000"/>
              </w:rPr>
            </w:pPr>
            <w:r w:rsidRPr="00A13FD6">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372F9915" w:rsidR="007D419F" w:rsidRPr="00A13FD6" w:rsidRDefault="007D419F" w:rsidP="00A13FD6">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38108C4D" w:rsidR="007D419F" w:rsidRPr="00A13FD6" w:rsidRDefault="007D419F" w:rsidP="00A13FD6">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6DE33F5C" w:rsidR="007D419F" w:rsidRPr="00A13FD6" w:rsidRDefault="007D419F" w:rsidP="00A13FD6">
            <w:pPr>
              <w:spacing w:after="0" w:line="240" w:lineRule="auto"/>
              <w:jc w:val="center"/>
              <w:rPr>
                <w:rFonts w:ascii="Calibri" w:eastAsia="Times New Roman" w:hAnsi="Calibri" w:cs="Calibri"/>
                <w:b/>
                <w:color w:val="000000"/>
              </w:rPr>
            </w:pPr>
          </w:p>
        </w:tc>
      </w:tr>
    </w:tbl>
    <w:p w14:paraId="29621527" w14:textId="1DF1ECF7" w:rsidR="006B4453" w:rsidRPr="00A34DBA" w:rsidRDefault="006B4453" w:rsidP="0039406E">
      <w:pPr>
        <w:pStyle w:val="Default"/>
        <w:spacing w:after="77"/>
        <w:rPr>
          <w:szCs w:val="28"/>
        </w:rPr>
      </w:pPr>
    </w:p>
    <w:sectPr w:rsidR="006B4453" w:rsidRPr="00A34DBA" w:rsidSect="00FC42CD">
      <w:footerReference w:type="default" r:id="rId15"/>
      <w:type w:val="continuous"/>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AB27" w14:textId="77777777" w:rsidR="00574937" w:rsidRDefault="00574937" w:rsidP="0021696B">
      <w:pPr>
        <w:spacing w:after="0" w:line="240" w:lineRule="auto"/>
      </w:pPr>
      <w:r>
        <w:separator/>
      </w:r>
    </w:p>
  </w:endnote>
  <w:endnote w:type="continuationSeparator" w:id="0">
    <w:p w14:paraId="6E18A1B2" w14:textId="77777777" w:rsidR="00574937" w:rsidRDefault="00574937" w:rsidP="0021696B">
      <w:pPr>
        <w:spacing w:after="0" w:line="240" w:lineRule="auto"/>
      </w:pPr>
      <w:r>
        <w:continuationSeparator/>
      </w:r>
    </w:p>
  </w:endnote>
  <w:endnote w:type="continuationNotice" w:id="1">
    <w:p w14:paraId="1AEE5FD9" w14:textId="77777777" w:rsidR="00574937" w:rsidRDefault="005749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55277"/>
      <w:docPartObj>
        <w:docPartGallery w:val="Page Numbers (Bottom of Page)"/>
        <w:docPartUnique/>
      </w:docPartObj>
    </w:sdtPr>
    <w:sdtEndPr>
      <w:rPr>
        <w:noProof/>
      </w:rPr>
    </w:sdtEndPr>
    <w:sdtContent>
      <w:p w14:paraId="3C09C06C" w14:textId="344ED94A" w:rsidR="00AC7572" w:rsidRDefault="00AC7572">
        <w:pPr>
          <w:pStyle w:val="Footer"/>
          <w:jc w:val="right"/>
        </w:pPr>
        <w:r>
          <w:fldChar w:fldCharType="begin"/>
        </w:r>
        <w:r>
          <w:instrText xml:space="preserve"> PAGE   \* MERGEFORMAT </w:instrText>
        </w:r>
        <w:r>
          <w:fldChar w:fldCharType="separate"/>
        </w:r>
        <w:r w:rsidR="009869C3">
          <w:rPr>
            <w:noProof/>
          </w:rPr>
          <w:t>1</w:t>
        </w:r>
        <w:r>
          <w:rPr>
            <w:noProof/>
          </w:rPr>
          <w:fldChar w:fldCharType="end"/>
        </w:r>
      </w:p>
    </w:sdtContent>
  </w:sdt>
  <w:p w14:paraId="5D27C793" w14:textId="77777777" w:rsidR="00AC7572" w:rsidRDefault="00AC7572" w:rsidP="0021696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E676997" w:rsidR="00FD6467" w:rsidRDefault="00FD6467">
        <w:pPr>
          <w:pStyle w:val="Footer"/>
          <w:jc w:val="right"/>
        </w:pPr>
        <w:r>
          <w:fldChar w:fldCharType="begin"/>
        </w:r>
        <w:r>
          <w:instrText xml:space="preserve"> PAGE   \* MERGEFORMAT </w:instrText>
        </w:r>
        <w:r>
          <w:fldChar w:fldCharType="separate"/>
        </w:r>
        <w:r w:rsidR="009869C3">
          <w:rPr>
            <w:noProof/>
          </w:rPr>
          <w:t>2</w:t>
        </w:r>
        <w:r>
          <w:rPr>
            <w:noProof/>
          </w:rPr>
          <w:fldChar w:fldCharType="end"/>
        </w:r>
      </w:p>
    </w:sdtContent>
  </w:sdt>
  <w:p w14:paraId="7BABDFAB" w14:textId="77777777" w:rsidR="00FD6467" w:rsidRDefault="00FD6467"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DC141" w14:textId="77777777" w:rsidR="00574937" w:rsidRDefault="00574937" w:rsidP="0021696B">
      <w:pPr>
        <w:spacing w:after="0" w:line="240" w:lineRule="auto"/>
      </w:pPr>
      <w:r>
        <w:separator/>
      </w:r>
    </w:p>
  </w:footnote>
  <w:footnote w:type="continuationSeparator" w:id="0">
    <w:p w14:paraId="3016156F" w14:textId="77777777" w:rsidR="00574937" w:rsidRDefault="00574937" w:rsidP="0021696B">
      <w:pPr>
        <w:spacing w:after="0" w:line="240" w:lineRule="auto"/>
      </w:pPr>
      <w:r>
        <w:continuationSeparator/>
      </w:r>
    </w:p>
  </w:footnote>
  <w:footnote w:type="continuationNotice" w:id="1">
    <w:p w14:paraId="0D22DBCA" w14:textId="77777777" w:rsidR="00574937" w:rsidRDefault="005749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9pt" coordsize="" o:spt="100" o:bullet="t" adj="0,,0" path="" stroked="f">
        <v:stroke joinstyle="miter"/>
        <v:imagedata r:id="rId1" o:title="image38"/>
        <v:formulas/>
        <v:path o:connecttype="segments"/>
      </v:shape>
    </w:pict>
  </w:numPicBullet>
  <w:numPicBullet w:numPicBulletId="1">
    <w:pict>
      <v:shape id="_x0000_i1029" style="width:9pt;height:6.75pt" coordsize="" o:spt="100" o:bullet="t" adj="0,,0" path="" stroked="f">
        <v:stroke joinstyle="miter"/>
        <v:imagedata r:id="rId2" o:title="image39"/>
        <v:formulas/>
        <v:path o:connecttype="segments"/>
      </v:shape>
    </w:pict>
  </w:numPicBullet>
  <w:abstractNum w:abstractNumId="0"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67F1"/>
    <w:multiLevelType w:val="multilevel"/>
    <w:tmpl w:val="B1D0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12184C"/>
    <w:multiLevelType w:val="hybridMultilevel"/>
    <w:tmpl w:val="7C9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F00EE"/>
    <w:multiLevelType w:val="multilevel"/>
    <w:tmpl w:val="91247E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60D7C"/>
    <w:multiLevelType w:val="hybridMultilevel"/>
    <w:tmpl w:val="257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66EE8"/>
    <w:multiLevelType w:val="hybridMultilevel"/>
    <w:tmpl w:val="CD141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04667"/>
    <w:multiLevelType w:val="hybridMultilevel"/>
    <w:tmpl w:val="3E7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5226C"/>
    <w:multiLevelType w:val="hybridMultilevel"/>
    <w:tmpl w:val="029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31E72"/>
    <w:multiLevelType w:val="hybridMultilevel"/>
    <w:tmpl w:val="D3502F18"/>
    <w:lvl w:ilvl="0" w:tplc="5EDA3C2E">
      <w:start w:val="1"/>
      <w:numFmt w:val="bullet"/>
      <w:lvlText w:val="•"/>
      <w:lvlPicBulletId w:val="0"/>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A7DC2">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A30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079A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170A">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A5180">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03074">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278">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C810E">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2974FA"/>
    <w:multiLevelType w:val="hybridMultilevel"/>
    <w:tmpl w:val="BF12AD0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9" w15:restartNumberingAfterBreak="0">
    <w:nsid w:val="39EA028E"/>
    <w:multiLevelType w:val="hybridMultilevel"/>
    <w:tmpl w:val="845A115C"/>
    <w:lvl w:ilvl="0" w:tplc="4B42AA68">
      <w:start w:val="1"/>
      <w:numFmt w:val="bullet"/>
      <w:lvlText w:val="•"/>
      <w:lvlPicBulletId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876">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9AF8">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E853A">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23044">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9A4E">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22D26">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2232">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AB332">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4819A3"/>
    <w:multiLevelType w:val="hybridMultilevel"/>
    <w:tmpl w:val="58A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D74A6"/>
    <w:multiLevelType w:val="multilevel"/>
    <w:tmpl w:val="91247E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B11AD"/>
    <w:multiLevelType w:val="multilevel"/>
    <w:tmpl w:val="87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B687A"/>
    <w:multiLevelType w:val="hybridMultilevel"/>
    <w:tmpl w:val="D5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E5297"/>
    <w:multiLevelType w:val="multilevel"/>
    <w:tmpl w:val="5F6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B7A63"/>
    <w:multiLevelType w:val="hybridMultilevel"/>
    <w:tmpl w:val="FE4A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EB42E32"/>
    <w:multiLevelType w:val="hybridMultilevel"/>
    <w:tmpl w:val="05A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51F8C"/>
    <w:multiLevelType w:val="hybridMultilevel"/>
    <w:tmpl w:val="E62A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15:restartNumberingAfterBreak="0">
    <w:nsid w:val="778C0FF2"/>
    <w:multiLevelType w:val="multilevel"/>
    <w:tmpl w:val="C464BC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
  </w:num>
  <w:num w:numId="4">
    <w:abstractNumId w:val="10"/>
  </w:num>
  <w:num w:numId="5">
    <w:abstractNumId w:val="12"/>
  </w:num>
  <w:num w:numId="6">
    <w:abstractNumId w:val="34"/>
  </w:num>
  <w:num w:numId="7">
    <w:abstractNumId w:val="31"/>
  </w:num>
  <w:num w:numId="8">
    <w:abstractNumId w:val="13"/>
  </w:num>
  <w:num w:numId="9">
    <w:abstractNumId w:val="6"/>
  </w:num>
  <w:num w:numId="10">
    <w:abstractNumId w:val="30"/>
  </w:num>
  <w:num w:numId="11">
    <w:abstractNumId w:val="1"/>
  </w:num>
  <w:num w:numId="12">
    <w:abstractNumId w:val="7"/>
  </w:num>
  <w:num w:numId="13">
    <w:abstractNumId w:val="28"/>
  </w:num>
  <w:num w:numId="14">
    <w:abstractNumId w:val="16"/>
  </w:num>
  <w:num w:numId="15">
    <w:abstractNumId w:val="2"/>
  </w:num>
  <w:num w:numId="16">
    <w:abstractNumId w:val="20"/>
  </w:num>
  <w:num w:numId="17">
    <w:abstractNumId w:val="9"/>
  </w:num>
  <w:num w:numId="18">
    <w:abstractNumId w:val="33"/>
  </w:num>
  <w:num w:numId="19">
    <w:abstractNumId w:val="14"/>
  </w:num>
  <w:num w:numId="20">
    <w:abstractNumId w:val="26"/>
  </w:num>
  <w:num w:numId="21">
    <w:abstractNumId w:val="5"/>
  </w:num>
  <w:num w:numId="22">
    <w:abstractNumId w:val="32"/>
  </w:num>
  <w:num w:numId="23">
    <w:abstractNumId w:val="22"/>
  </w:num>
  <w:num w:numId="24">
    <w:abstractNumId w:val="17"/>
  </w:num>
  <w:num w:numId="25">
    <w:abstractNumId w:val="19"/>
  </w:num>
  <w:num w:numId="26">
    <w:abstractNumId w:val="15"/>
  </w:num>
  <w:num w:numId="27">
    <w:abstractNumId w:val="18"/>
  </w:num>
  <w:num w:numId="28">
    <w:abstractNumId w:val="25"/>
  </w:num>
  <w:num w:numId="29">
    <w:abstractNumId w:val="29"/>
  </w:num>
  <w:num w:numId="30">
    <w:abstractNumId w:val="21"/>
  </w:num>
  <w:num w:numId="31">
    <w:abstractNumId w:val="36"/>
  </w:num>
  <w:num w:numId="32">
    <w:abstractNumId w:val="12"/>
    <w:lvlOverride w:ilvl="0"/>
    <w:lvlOverride w:ilvl="1">
      <w:startOverride w:val="1"/>
    </w:lvlOverride>
    <w:lvlOverride w:ilvl="2"/>
    <w:lvlOverride w:ilvl="3"/>
    <w:lvlOverride w:ilvl="4"/>
    <w:lvlOverride w:ilvl="5"/>
    <w:lvlOverride w:ilvl="6"/>
    <w:lvlOverride w:ilvl="7"/>
    <w:lvlOverride w:ilvl="8"/>
  </w:num>
  <w:num w:numId="33">
    <w:abstractNumId w:val="27"/>
  </w:num>
  <w:num w:numId="34">
    <w:abstractNumId w:val="11"/>
  </w:num>
  <w:num w:numId="35">
    <w:abstractNumId w:val="4"/>
  </w:num>
  <w:num w:numId="36">
    <w:abstractNumId w:val="8"/>
  </w:num>
  <w:num w:numId="37">
    <w:abstractNumId w:val="23"/>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30981"/>
    <w:rsid w:val="00035D66"/>
    <w:rsid w:val="00037C56"/>
    <w:rsid w:val="00060645"/>
    <w:rsid w:val="000B28D3"/>
    <w:rsid w:val="000D44B4"/>
    <w:rsid w:val="00100DA2"/>
    <w:rsid w:val="00113654"/>
    <w:rsid w:val="00193FA1"/>
    <w:rsid w:val="00196256"/>
    <w:rsid w:val="001B7B16"/>
    <w:rsid w:val="001D386B"/>
    <w:rsid w:val="001E19A6"/>
    <w:rsid w:val="001F3D59"/>
    <w:rsid w:val="0021133B"/>
    <w:rsid w:val="00215E39"/>
    <w:rsid w:val="0021696B"/>
    <w:rsid w:val="00235239"/>
    <w:rsid w:val="00242F98"/>
    <w:rsid w:val="0025167C"/>
    <w:rsid w:val="0026227E"/>
    <w:rsid w:val="0027208D"/>
    <w:rsid w:val="0027500C"/>
    <w:rsid w:val="0029526E"/>
    <w:rsid w:val="0029689D"/>
    <w:rsid w:val="002B2AD1"/>
    <w:rsid w:val="002D70DF"/>
    <w:rsid w:val="00336B90"/>
    <w:rsid w:val="0039406E"/>
    <w:rsid w:val="003C065B"/>
    <w:rsid w:val="003C3092"/>
    <w:rsid w:val="003C36A1"/>
    <w:rsid w:val="003D5BC3"/>
    <w:rsid w:val="004330D5"/>
    <w:rsid w:val="004339F0"/>
    <w:rsid w:val="0043703C"/>
    <w:rsid w:val="004404CF"/>
    <w:rsid w:val="004705DF"/>
    <w:rsid w:val="00485376"/>
    <w:rsid w:val="004F31CC"/>
    <w:rsid w:val="00506802"/>
    <w:rsid w:val="005074AC"/>
    <w:rsid w:val="00555A10"/>
    <w:rsid w:val="005608A9"/>
    <w:rsid w:val="00574937"/>
    <w:rsid w:val="00580E92"/>
    <w:rsid w:val="005B76E0"/>
    <w:rsid w:val="005C107F"/>
    <w:rsid w:val="006403B5"/>
    <w:rsid w:val="00640795"/>
    <w:rsid w:val="006409DA"/>
    <w:rsid w:val="00640B9E"/>
    <w:rsid w:val="006A77D2"/>
    <w:rsid w:val="006B26B4"/>
    <w:rsid w:val="006B2B21"/>
    <w:rsid w:val="006B4453"/>
    <w:rsid w:val="006C3224"/>
    <w:rsid w:val="00701C7E"/>
    <w:rsid w:val="00716CE8"/>
    <w:rsid w:val="00731B0C"/>
    <w:rsid w:val="007337F1"/>
    <w:rsid w:val="00776F32"/>
    <w:rsid w:val="00783FB6"/>
    <w:rsid w:val="007D419F"/>
    <w:rsid w:val="007E4050"/>
    <w:rsid w:val="008158B0"/>
    <w:rsid w:val="00866390"/>
    <w:rsid w:val="0087100B"/>
    <w:rsid w:val="0087265D"/>
    <w:rsid w:val="008918BE"/>
    <w:rsid w:val="00893BB4"/>
    <w:rsid w:val="008A3EC5"/>
    <w:rsid w:val="008C1564"/>
    <w:rsid w:val="008C2C0A"/>
    <w:rsid w:val="0094749D"/>
    <w:rsid w:val="0095023B"/>
    <w:rsid w:val="00957D79"/>
    <w:rsid w:val="009869C3"/>
    <w:rsid w:val="009918B8"/>
    <w:rsid w:val="009C1124"/>
    <w:rsid w:val="009C4210"/>
    <w:rsid w:val="009D5F02"/>
    <w:rsid w:val="009D7211"/>
    <w:rsid w:val="009D7486"/>
    <w:rsid w:val="009F4DB4"/>
    <w:rsid w:val="00A13FD6"/>
    <w:rsid w:val="00A52A02"/>
    <w:rsid w:val="00A60E29"/>
    <w:rsid w:val="00A73022"/>
    <w:rsid w:val="00A91314"/>
    <w:rsid w:val="00A946C3"/>
    <w:rsid w:val="00AC1CD7"/>
    <w:rsid w:val="00AC3F9C"/>
    <w:rsid w:val="00AC7572"/>
    <w:rsid w:val="00AE11AD"/>
    <w:rsid w:val="00AE3D86"/>
    <w:rsid w:val="00B15EE4"/>
    <w:rsid w:val="00B33CF2"/>
    <w:rsid w:val="00B40ABA"/>
    <w:rsid w:val="00BE6665"/>
    <w:rsid w:val="00C12D53"/>
    <w:rsid w:val="00C460E5"/>
    <w:rsid w:val="00C508ED"/>
    <w:rsid w:val="00C56AF8"/>
    <w:rsid w:val="00C92DBF"/>
    <w:rsid w:val="00CD7789"/>
    <w:rsid w:val="00D05308"/>
    <w:rsid w:val="00D4550F"/>
    <w:rsid w:val="00D6466B"/>
    <w:rsid w:val="00D8551C"/>
    <w:rsid w:val="00D9773E"/>
    <w:rsid w:val="00DB74F8"/>
    <w:rsid w:val="00E44913"/>
    <w:rsid w:val="00E767DF"/>
    <w:rsid w:val="00EA7392"/>
    <w:rsid w:val="00EA7DFD"/>
    <w:rsid w:val="00ED2521"/>
    <w:rsid w:val="00EF4DEE"/>
    <w:rsid w:val="00F16D32"/>
    <w:rsid w:val="00F22DD2"/>
    <w:rsid w:val="00F26172"/>
    <w:rsid w:val="00F52050"/>
    <w:rsid w:val="00F90A17"/>
    <w:rsid w:val="00F910B9"/>
    <w:rsid w:val="00F9703E"/>
    <w:rsid w:val="00FA5EDE"/>
    <w:rsid w:val="00FC42CD"/>
    <w:rsid w:val="00FD306E"/>
    <w:rsid w:val="00FD6467"/>
    <w:rsid w:val="00FF612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339F0"/>
    <w:rPr>
      <w:color w:val="0000FF"/>
      <w:u w:val="single"/>
    </w:rPr>
  </w:style>
  <w:style w:type="character" w:customStyle="1" w:styleId="st">
    <w:name w:val="st"/>
    <w:basedOn w:val="DefaultParagraphFont"/>
    <w:rsid w:val="00100DA2"/>
  </w:style>
  <w:style w:type="character" w:styleId="Emphasis">
    <w:name w:val="Emphasis"/>
    <w:basedOn w:val="DefaultParagraphFont"/>
    <w:uiPriority w:val="20"/>
    <w:qFormat/>
    <w:rsid w:val="00100DA2"/>
    <w:rPr>
      <w:i/>
      <w:iCs/>
    </w:rPr>
  </w:style>
  <w:style w:type="paragraph" w:styleId="BalloonText">
    <w:name w:val="Balloon Text"/>
    <w:basedOn w:val="Normal"/>
    <w:link w:val="BalloonTextChar"/>
    <w:uiPriority w:val="99"/>
    <w:semiHidden/>
    <w:unhideWhenUsed/>
    <w:rsid w:val="0050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AC"/>
    <w:rPr>
      <w:rFonts w:ascii="Segoe UI" w:hAnsi="Segoe UI" w:cs="Segoe UI"/>
      <w:sz w:val="18"/>
      <w:szCs w:val="18"/>
    </w:rPr>
  </w:style>
  <w:style w:type="character" w:customStyle="1" w:styleId="hgkelc">
    <w:name w:val="hgkelc"/>
    <w:basedOn w:val="DefaultParagraphFont"/>
    <w:rsid w:val="00B1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25">
      <w:bodyDiv w:val="1"/>
      <w:marLeft w:val="0"/>
      <w:marRight w:val="0"/>
      <w:marTop w:val="0"/>
      <w:marBottom w:val="0"/>
      <w:divBdr>
        <w:top w:val="none" w:sz="0" w:space="0" w:color="auto"/>
        <w:left w:val="none" w:sz="0" w:space="0" w:color="auto"/>
        <w:bottom w:val="none" w:sz="0" w:space="0" w:color="auto"/>
        <w:right w:val="none" w:sz="0" w:space="0" w:color="auto"/>
      </w:divBdr>
      <w:divsChild>
        <w:div w:id="1867939659">
          <w:marLeft w:val="0"/>
          <w:marRight w:val="0"/>
          <w:marTop w:val="0"/>
          <w:marBottom w:val="0"/>
          <w:divBdr>
            <w:top w:val="none" w:sz="0" w:space="0" w:color="auto"/>
            <w:left w:val="none" w:sz="0" w:space="0" w:color="auto"/>
            <w:bottom w:val="none" w:sz="0" w:space="0" w:color="auto"/>
            <w:right w:val="none" w:sz="0" w:space="0" w:color="auto"/>
          </w:divBdr>
        </w:div>
        <w:div w:id="469249762">
          <w:marLeft w:val="0"/>
          <w:marRight w:val="0"/>
          <w:marTop w:val="0"/>
          <w:marBottom w:val="0"/>
          <w:divBdr>
            <w:top w:val="none" w:sz="0" w:space="0" w:color="auto"/>
            <w:left w:val="none" w:sz="0" w:space="0" w:color="auto"/>
            <w:bottom w:val="none" w:sz="0" w:space="0" w:color="auto"/>
            <w:right w:val="none" w:sz="0" w:space="0" w:color="auto"/>
          </w:divBdr>
        </w:div>
        <w:div w:id="910315779">
          <w:marLeft w:val="0"/>
          <w:marRight w:val="0"/>
          <w:marTop w:val="0"/>
          <w:marBottom w:val="0"/>
          <w:divBdr>
            <w:top w:val="none" w:sz="0" w:space="0" w:color="auto"/>
            <w:left w:val="none" w:sz="0" w:space="0" w:color="auto"/>
            <w:bottom w:val="none" w:sz="0" w:space="0" w:color="auto"/>
            <w:right w:val="none" w:sz="0" w:space="0" w:color="auto"/>
          </w:divBdr>
        </w:div>
        <w:div w:id="1945920632">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507795790">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50070626">
      <w:bodyDiv w:val="1"/>
      <w:marLeft w:val="0"/>
      <w:marRight w:val="0"/>
      <w:marTop w:val="0"/>
      <w:marBottom w:val="0"/>
      <w:divBdr>
        <w:top w:val="none" w:sz="0" w:space="0" w:color="auto"/>
        <w:left w:val="none" w:sz="0" w:space="0" w:color="auto"/>
        <w:bottom w:val="none" w:sz="0" w:space="0" w:color="auto"/>
        <w:right w:val="none" w:sz="0" w:space="0" w:color="auto"/>
      </w:divBdr>
    </w:div>
    <w:div w:id="1087263017">
      <w:bodyDiv w:val="1"/>
      <w:marLeft w:val="0"/>
      <w:marRight w:val="0"/>
      <w:marTop w:val="0"/>
      <w:marBottom w:val="0"/>
      <w:divBdr>
        <w:top w:val="none" w:sz="0" w:space="0" w:color="auto"/>
        <w:left w:val="none" w:sz="0" w:space="0" w:color="auto"/>
        <w:bottom w:val="none" w:sz="0" w:space="0" w:color="auto"/>
        <w:right w:val="none" w:sz="0" w:space="0" w:color="auto"/>
      </w:divBdr>
    </w:div>
    <w:div w:id="1174493497">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36615039">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bmd.com/oral-health/rm-quiz-what-do-you-know-about-your-tee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bmd.com/oral-health/dental-care-smile-10/slideshow-pretty-tee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md.com/oral-health/picture-of-the-teeth"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B3368-8A63-4AEB-9496-BE5B2512A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4AABC-2F7B-47E1-BA92-B2B7D349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EDD02-75AE-4812-9113-13BB8E9E1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2020-12-03T22:18:00Z</cp:lastPrinted>
  <dcterms:created xsi:type="dcterms:W3CDTF">2022-02-23T20:26:00Z</dcterms:created>
  <dcterms:modified xsi:type="dcterms:W3CDTF">2022-02-23T20:26:00Z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