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0C1D" w14:textId="2D469AE8" w:rsidR="000C0791" w:rsidRDefault="009C1743" w:rsidP="000C0791">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3D0021E2" wp14:editId="610F5A60">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C08EDA7" w14:textId="77777777" w:rsidR="009D5F02" w:rsidRDefault="009D5F02" w:rsidP="009D5F02">
      <w:pPr>
        <w:tabs>
          <w:tab w:val="left" w:pos="14130"/>
        </w:tabs>
        <w:spacing w:after="0"/>
        <w:ind w:firstLine="634"/>
        <w:jc w:val="center"/>
        <w:rPr>
          <w:sz w:val="40"/>
          <w:szCs w:val="40"/>
        </w:rPr>
      </w:pPr>
    </w:p>
    <w:p w14:paraId="6BD48933" w14:textId="5AE02926" w:rsidR="009D5F02" w:rsidRPr="00FD6EF6" w:rsidRDefault="00413B91" w:rsidP="00772E52">
      <w:pPr>
        <w:tabs>
          <w:tab w:val="left" w:pos="14130"/>
        </w:tabs>
        <w:spacing w:after="0" w:line="240" w:lineRule="auto"/>
        <w:jc w:val="center"/>
        <w:rPr>
          <w:b/>
          <w:sz w:val="28"/>
          <w:szCs w:val="28"/>
        </w:rPr>
      </w:pPr>
      <w:r>
        <w:rPr>
          <w:b/>
          <w:sz w:val="28"/>
          <w:szCs w:val="28"/>
        </w:rPr>
        <w:t>Blood Thinner Risk Plan</w:t>
      </w:r>
    </w:p>
    <w:p w14:paraId="1640007D" w14:textId="77777777" w:rsidR="00567597" w:rsidRPr="00772E52" w:rsidRDefault="00567597" w:rsidP="00772E52">
      <w:pPr>
        <w:tabs>
          <w:tab w:val="left" w:pos="14130"/>
        </w:tabs>
        <w:spacing w:after="0" w:line="240" w:lineRule="auto"/>
        <w:rPr>
          <w:rFonts w:cstheme="minorHAnsi"/>
          <w:b/>
        </w:rPr>
      </w:pPr>
    </w:p>
    <w:p w14:paraId="49759A2B" w14:textId="14F3285C" w:rsidR="009D5F02" w:rsidRPr="00772E52" w:rsidRDefault="00CF4F4B" w:rsidP="00772E52">
      <w:pPr>
        <w:tabs>
          <w:tab w:val="left" w:pos="14130"/>
        </w:tabs>
        <w:spacing w:after="0" w:line="240" w:lineRule="auto"/>
        <w:rPr>
          <w:rFonts w:cstheme="minorHAnsi"/>
          <w:b/>
        </w:rPr>
      </w:pPr>
      <w:r w:rsidRPr="00772E52">
        <w:rPr>
          <w:rFonts w:cstheme="minorHAnsi"/>
          <w:b/>
        </w:rPr>
        <w:t xml:space="preserve">Participant’s </w:t>
      </w:r>
      <w:r w:rsidR="009D5F02" w:rsidRPr="00772E52">
        <w:rPr>
          <w:rFonts w:cstheme="minorHAnsi"/>
          <w:b/>
        </w:rPr>
        <w:t>Name:</w:t>
      </w:r>
      <w:r w:rsidR="005244EF" w:rsidRPr="00772E52">
        <w:rPr>
          <w:rFonts w:cstheme="minorHAnsi"/>
          <w:b/>
        </w:rPr>
        <w:t xml:space="preserve">  </w:t>
      </w:r>
      <w:r w:rsidR="00CE34E2" w:rsidRPr="00772E52">
        <w:rPr>
          <w:rFonts w:cstheme="minorHAnsi"/>
        </w:rPr>
        <w:fldChar w:fldCharType="begin">
          <w:ffData>
            <w:name w:val="Text2"/>
            <w:enabled/>
            <w:calcOnExit w:val="0"/>
            <w:textInput/>
          </w:ffData>
        </w:fldChar>
      </w:r>
      <w:r w:rsidR="00CE34E2" w:rsidRPr="00772E52">
        <w:rPr>
          <w:rFonts w:cstheme="minorHAnsi"/>
        </w:rPr>
        <w:instrText xml:space="preserve"> FORMTEXT </w:instrText>
      </w:r>
      <w:r w:rsidR="00CE34E2" w:rsidRPr="00772E52">
        <w:rPr>
          <w:rFonts w:cstheme="minorHAnsi"/>
        </w:rPr>
      </w:r>
      <w:r w:rsidR="00CE34E2" w:rsidRPr="00772E52">
        <w:rPr>
          <w:rFonts w:cstheme="minorHAnsi"/>
        </w:rPr>
        <w:fldChar w:fldCharType="separate"/>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rPr>
        <w:fldChar w:fldCharType="end"/>
      </w:r>
    </w:p>
    <w:p w14:paraId="3FA8307F" w14:textId="7AE66456" w:rsidR="009D5F02" w:rsidRPr="00772E52" w:rsidRDefault="00251FF6" w:rsidP="00772E52">
      <w:pPr>
        <w:tabs>
          <w:tab w:val="left" w:pos="14130"/>
        </w:tabs>
        <w:spacing w:after="0" w:line="240" w:lineRule="auto"/>
        <w:rPr>
          <w:rFonts w:cstheme="minorHAnsi"/>
          <w:b/>
        </w:rPr>
      </w:pPr>
      <w:r w:rsidRPr="00772E52">
        <w:rPr>
          <w:rFonts w:cstheme="minorHAnsi"/>
          <w:b/>
        </w:rPr>
        <w:t>Date plan B</w:t>
      </w:r>
      <w:r w:rsidR="009D5F02" w:rsidRPr="00772E52">
        <w:rPr>
          <w:rFonts w:cstheme="minorHAnsi"/>
          <w:b/>
        </w:rPr>
        <w:t>egins:</w:t>
      </w:r>
      <w:r w:rsidR="005244EF" w:rsidRPr="00772E52">
        <w:rPr>
          <w:rFonts w:cstheme="minorHAnsi"/>
          <w:b/>
        </w:rPr>
        <w:t xml:space="preserve">  </w:t>
      </w:r>
      <w:r w:rsidR="00B87045" w:rsidRPr="00772E52">
        <w:rPr>
          <w:rFonts w:cstheme="minorHAnsi"/>
        </w:rPr>
        <w:fldChar w:fldCharType="begin">
          <w:ffData>
            <w:name w:val="Text2"/>
            <w:enabled/>
            <w:calcOnExit w:val="0"/>
            <w:textInput/>
          </w:ffData>
        </w:fldChar>
      </w:r>
      <w:bookmarkStart w:id="1" w:name="Text2"/>
      <w:r w:rsidR="00B87045" w:rsidRPr="00772E52">
        <w:rPr>
          <w:rFonts w:cstheme="minorHAnsi"/>
        </w:rPr>
        <w:instrText xml:space="preserve"> FORMTEXT </w:instrText>
      </w:r>
      <w:r w:rsidR="00B87045" w:rsidRPr="00772E52">
        <w:rPr>
          <w:rFonts w:cstheme="minorHAnsi"/>
        </w:rPr>
      </w:r>
      <w:r w:rsidR="00B87045" w:rsidRPr="00772E52">
        <w:rPr>
          <w:rFonts w:cstheme="minorHAnsi"/>
        </w:rPr>
        <w:fldChar w:fldCharType="separate"/>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rPr>
        <w:fldChar w:fldCharType="end"/>
      </w:r>
      <w:bookmarkEnd w:id="1"/>
    </w:p>
    <w:p w14:paraId="32595FEA" w14:textId="4D7D5520" w:rsidR="009D5F02" w:rsidRPr="00772E52" w:rsidRDefault="00251FF6" w:rsidP="00772E52">
      <w:pPr>
        <w:tabs>
          <w:tab w:val="left" w:pos="14130"/>
        </w:tabs>
        <w:spacing w:after="0" w:line="240" w:lineRule="auto"/>
        <w:rPr>
          <w:rFonts w:cstheme="minorHAnsi"/>
          <w:b/>
        </w:rPr>
      </w:pPr>
      <w:r w:rsidRPr="00772E52">
        <w:rPr>
          <w:rFonts w:cstheme="minorHAnsi"/>
          <w:b/>
        </w:rPr>
        <w:t>Date Plan E</w:t>
      </w:r>
      <w:r w:rsidR="009D5F02" w:rsidRPr="00772E52">
        <w:rPr>
          <w:rFonts w:cstheme="minorHAnsi"/>
          <w:b/>
        </w:rPr>
        <w:t>xpires:</w:t>
      </w:r>
      <w:r w:rsidR="005244EF" w:rsidRPr="00772E52">
        <w:rPr>
          <w:rFonts w:cstheme="minorHAnsi"/>
          <w:b/>
        </w:rPr>
        <w:t xml:space="preserve">  </w:t>
      </w:r>
      <w:r w:rsidR="00CE34E2" w:rsidRPr="00772E52">
        <w:rPr>
          <w:rFonts w:cstheme="minorHAnsi"/>
        </w:rPr>
        <w:fldChar w:fldCharType="begin">
          <w:ffData>
            <w:name w:val="Text2"/>
            <w:enabled/>
            <w:calcOnExit w:val="0"/>
            <w:textInput/>
          </w:ffData>
        </w:fldChar>
      </w:r>
      <w:r w:rsidR="00CE34E2" w:rsidRPr="00772E52">
        <w:rPr>
          <w:rFonts w:cstheme="minorHAnsi"/>
        </w:rPr>
        <w:instrText xml:space="preserve"> FORMTEXT </w:instrText>
      </w:r>
      <w:r w:rsidR="00CE34E2" w:rsidRPr="00772E52">
        <w:rPr>
          <w:rFonts w:cstheme="minorHAnsi"/>
        </w:rPr>
      </w:r>
      <w:r w:rsidR="00CE34E2" w:rsidRPr="00772E52">
        <w:rPr>
          <w:rFonts w:cstheme="minorHAnsi"/>
        </w:rPr>
        <w:fldChar w:fldCharType="separate"/>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noProof/>
        </w:rPr>
        <w:t> </w:t>
      </w:r>
      <w:r w:rsidR="00CE34E2" w:rsidRPr="00772E52">
        <w:rPr>
          <w:rFonts w:cstheme="minorHAnsi"/>
        </w:rPr>
        <w:fldChar w:fldCharType="end"/>
      </w:r>
    </w:p>
    <w:p w14:paraId="29C15D70" w14:textId="77777777" w:rsidR="009D5F02" w:rsidRPr="00772E52" w:rsidRDefault="009D5F02" w:rsidP="00772E52">
      <w:pPr>
        <w:tabs>
          <w:tab w:val="left" w:pos="14130"/>
        </w:tabs>
        <w:spacing w:after="0" w:line="240" w:lineRule="auto"/>
        <w:rPr>
          <w:rFonts w:cstheme="minorHAnsi"/>
          <w:b/>
        </w:rPr>
      </w:pPr>
      <w:r w:rsidRPr="00772E52">
        <w:rPr>
          <w:rFonts w:cstheme="minorHAnsi"/>
          <w:b/>
        </w:rPr>
        <w:t>Dates of Revisions:</w:t>
      </w:r>
    </w:p>
    <w:p w14:paraId="7A2A6BD3" w14:textId="6049A9C0" w:rsidR="009D5F02" w:rsidRPr="00772E52" w:rsidRDefault="009D5F02" w:rsidP="00772E52">
      <w:pPr>
        <w:tabs>
          <w:tab w:val="left" w:pos="14130"/>
        </w:tabs>
        <w:spacing w:after="0" w:line="240" w:lineRule="auto"/>
        <w:rPr>
          <w:rFonts w:cstheme="minorHAnsi"/>
          <w:b/>
        </w:rPr>
      </w:pPr>
      <w:r w:rsidRPr="00772E52">
        <w:rPr>
          <w:rFonts w:cstheme="minorHAnsi"/>
          <w:b/>
        </w:rPr>
        <w:t>Written by:</w:t>
      </w:r>
      <w:r w:rsidR="005244EF" w:rsidRPr="00772E52">
        <w:rPr>
          <w:rFonts w:cstheme="minorHAnsi"/>
          <w:b/>
        </w:rPr>
        <w:t xml:space="preserve">  </w:t>
      </w:r>
      <w:r w:rsidR="00B87045" w:rsidRPr="00772E52">
        <w:rPr>
          <w:rFonts w:cstheme="minorHAnsi"/>
        </w:rPr>
        <w:fldChar w:fldCharType="begin">
          <w:ffData>
            <w:name w:val="Text1"/>
            <w:enabled/>
            <w:calcOnExit w:val="0"/>
            <w:textInput/>
          </w:ffData>
        </w:fldChar>
      </w:r>
      <w:bookmarkStart w:id="2" w:name="Text1"/>
      <w:r w:rsidR="00B87045" w:rsidRPr="00772E52">
        <w:rPr>
          <w:rFonts w:cstheme="minorHAnsi"/>
        </w:rPr>
        <w:instrText xml:space="preserve"> FORMTEXT </w:instrText>
      </w:r>
      <w:r w:rsidR="00B87045" w:rsidRPr="00772E52">
        <w:rPr>
          <w:rFonts w:cstheme="minorHAnsi"/>
        </w:rPr>
      </w:r>
      <w:r w:rsidR="00B87045" w:rsidRPr="00772E52">
        <w:rPr>
          <w:rFonts w:cstheme="minorHAnsi"/>
        </w:rPr>
        <w:fldChar w:fldCharType="separate"/>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noProof/>
        </w:rPr>
        <w:t> </w:t>
      </w:r>
      <w:r w:rsidR="00B87045" w:rsidRPr="00772E52">
        <w:rPr>
          <w:rFonts w:cstheme="minorHAnsi"/>
        </w:rPr>
        <w:fldChar w:fldCharType="end"/>
      </w:r>
      <w:bookmarkEnd w:id="2"/>
    </w:p>
    <w:p w14:paraId="28584C96" w14:textId="77777777" w:rsidR="009D5F02" w:rsidRPr="00772E52" w:rsidRDefault="009D5F02" w:rsidP="00772E52">
      <w:pPr>
        <w:tabs>
          <w:tab w:val="left" w:pos="14130"/>
        </w:tabs>
        <w:spacing w:after="0" w:line="240" w:lineRule="auto"/>
        <w:rPr>
          <w:rFonts w:cstheme="minorHAnsi"/>
          <w:b/>
        </w:rPr>
      </w:pPr>
    </w:p>
    <w:p w14:paraId="5E7ECDCA" w14:textId="51FA6E6E" w:rsidR="009D5F02" w:rsidRPr="00772E52" w:rsidRDefault="00251FF6" w:rsidP="00772E52">
      <w:pPr>
        <w:tabs>
          <w:tab w:val="left" w:pos="14130"/>
        </w:tabs>
        <w:spacing w:after="0" w:line="240" w:lineRule="auto"/>
        <w:rPr>
          <w:rFonts w:cstheme="minorHAnsi"/>
        </w:rPr>
      </w:pPr>
      <w:r w:rsidRPr="00772E52">
        <w:rPr>
          <w:rFonts w:cstheme="minorHAnsi"/>
          <w:b/>
        </w:rPr>
        <w:t xml:space="preserve">Risk:  </w:t>
      </w:r>
      <w:r w:rsidR="00413B91" w:rsidRPr="00772E52">
        <w:rPr>
          <w:rFonts w:cstheme="minorHAnsi"/>
        </w:rPr>
        <w:fldChar w:fldCharType="begin">
          <w:ffData>
            <w:name w:val="Text2"/>
            <w:enabled/>
            <w:calcOnExit w:val="0"/>
            <w:textInput/>
          </w:ffData>
        </w:fldChar>
      </w:r>
      <w:r w:rsidR="00413B91" w:rsidRPr="00772E52">
        <w:rPr>
          <w:rFonts w:cstheme="minorHAnsi"/>
        </w:rPr>
        <w:instrText xml:space="preserve"> FORMTEXT </w:instrText>
      </w:r>
      <w:r w:rsidR="00413B91" w:rsidRPr="00772E52">
        <w:rPr>
          <w:rFonts w:cstheme="minorHAnsi"/>
        </w:rPr>
      </w:r>
      <w:r w:rsidR="00413B91" w:rsidRPr="00772E52">
        <w:rPr>
          <w:rFonts w:cstheme="minorHAnsi"/>
        </w:rPr>
        <w:fldChar w:fldCharType="separate"/>
      </w:r>
      <w:r w:rsidR="00413B91" w:rsidRPr="00772E52">
        <w:rPr>
          <w:rFonts w:cstheme="minorHAnsi"/>
          <w:noProof/>
        </w:rPr>
        <w:t> </w:t>
      </w:r>
      <w:r w:rsidR="00413B91" w:rsidRPr="00772E52">
        <w:rPr>
          <w:rFonts w:cstheme="minorHAnsi"/>
          <w:noProof/>
        </w:rPr>
        <w:t> </w:t>
      </w:r>
      <w:r w:rsidR="00413B91" w:rsidRPr="00772E52">
        <w:rPr>
          <w:rFonts w:cstheme="minorHAnsi"/>
          <w:noProof/>
        </w:rPr>
        <w:t> </w:t>
      </w:r>
      <w:r w:rsidR="00413B91" w:rsidRPr="00772E52">
        <w:rPr>
          <w:rFonts w:cstheme="minorHAnsi"/>
          <w:noProof/>
        </w:rPr>
        <w:t> </w:t>
      </w:r>
      <w:r w:rsidR="00413B91" w:rsidRPr="00772E52">
        <w:rPr>
          <w:rFonts w:cstheme="minorHAnsi"/>
          <w:noProof/>
        </w:rPr>
        <w:t> </w:t>
      </w:r>
      <w:r w:rsidR="00413B91" w:rsidRPr="00772E52">
        <w:rPr>
          <w:rFonts w:cstheme="minorHAnsi"/>
        </w:rPr>
        <w:fldChar w:fldCharType="end"/>
      </w:r>
      <w:r w:rsidR="00413B91" w:rsidRPr="00772E52">
        <w:rPr>
          <w:rFonts w:cstheme="minorHAnsi"/>
        </w:rPr>
        <w:t xml:space="preserve"> is at risk of bruising easily</w:t>
      </w:r>
      <w:r w:rsidR="00FB2F7C" w:rsidRPr="00772E52">
        <w:rPr>
          <w:rFonts w:cstheme="minorHAnsi"/>
        </w:rPr>
        <w:t xml:space="preserve">, </w:t>
      </w:r>
      <w:r w:rsidR="00FA1FE9" w:rsidRPr="00772E52">
        <w:rPr>
          <w:rFonts w:cstheme="minorHAnsi"/>
        </w:rPr>
        <w:t>excessive</w:t>
      </w:r>
      <w:r w:rsidR="00FB2F7C" w:rsidRPr="00772E52">
        <w:rPr>
          <w:rFonts w:cstheme="minorHAnsi"/>
        </w:rPr>
        <w:t xml:space="preserve"> bleeding,</w:t>
      </w:r>
      <w:r w:rsidR="00FA1FE9" w:rsidRPr="00772E52">
        <w:rPr>
          <w:rFonts w:cstheme="minorHAnsi"/>
        </w:rPr>
        <w:t xml:space="preserve"> and internal bleeding</w:t>
      </w:r>
      <w:r w:rsidR="009D5F02" w:rsidRPr="00772E52">
        <w:rPr>
          <w:rFonts w:cstheme="minorHAnsi"/>
        </w:rPr>
        <w:t>.</w:t>
      </w:r>
    </w:p>
    <w:p w14:paraId="6C756928" w14:textId="77777777" w:rsidR="007F6A56" w:rsidRPr="00772E52" w:rsidRDefault="007F6A56" w:rsidP="00772E52">
      <w:pPr>
        <w:tabs>
          <w:tab w:val="left" w:pos="14130"/>
        </w:tabs>
        <w:spacing w:after="0" w:line="240" w:lineRule="auto"/>
        <w:rPr>
          <w:rFonts w:cstheme="minorHAnsi"/>
          <w:b/>
        </w:rPr>
      </w:pPr>
    </w:p>
    <w:p w14:paraId="0D7C3419" w14:textId="5BB2700E" w:rsidR="00772E52" w:rsidRPr="00772E52" w:rsidRDefault="00251FF6" w:rsidP="00772E52">
      <w:pPr>
        <w:spacing w:after="0" w:line="240" w:lineRule="auto"/>
        <w:rPr>
          <w:rFonts w:cstheme="minorHAnsi"/>
        </w:rPr>
      </w:pPr>
      <w:r w:rsidRPr="00772E52">
        <w:rPr>
          <w:rFonts w:cstheme="minorHAnsi"/>
          <w:b/>
        </w:rPr>
        <w:t xml:space="preserve">Desired Outcome:  </w:t>
      </w:r>
      <w:r w:rsidR="00FA1FE9" w:rsidRPr="00772E52">
        <w:rPr>
          <w:rFonts w:cstheme="minorHAnsi"/>
        </w:rPr>
        <w:fldChar w:fldCharType="begin">
          <w:ffData>
            <w:name w:val="Text2"/>
            <w:enabled/>
            <w:calcOnExit w:val="0"/>
            <w:textInput/>
          </w:ffData>
        </w:fldChar>
      </w:r>
      <w:r w:rsidR="00FA1FE9" w:rsidRPr="00772E52">
        <w:rPr>
          <w:rFonts w:cstheme="minorHAnsi"/>
        </w:rPr>
        <w:instrText xml:space="preserve"> FORMTEXT </w:instrText>
      </w:r>
      <w:r w:rsidR="00FA1FE9" w:rsidRPr="00772E52">
        <w:rPr>
          <w:rFonts w:cstheme="minorHAnsi"/>
        </w:rPr>
      </w:r>
      <w:r w:rsidR="00FA1FE9" w:rsidRPr="00772E52">
        <w:rPr>
          <w:rFonts w:cstheme="minorHAnsi"/>
        </w:rPr>
        <w:fldChar w:fldCharType="separate"/>
      </w:r>
      <w:r w:rsidR="00FA1FE9" w:rsidRPr="00772E52">
        <w:rPr>
          <w:rFonts w:cstheme="minorHAnsi"/>
          <w:noProof/>
        </w:rPr>
        <w:t> </w:t>
      </w:r>
      <w:r w:rsidR="00FA1FE9" w:rsidRPr="00772E52">
        <w:rPr>
          <w:rFonts w:cstheme="minorHAnsi"/>
          <w:noProof/>
        </w:rPr>
        <w:t> </w:t>
      </w:r>
      <w:r w:rsidR="00FA1FE9" w:rsidRPr="00772E52">
        <w:rPr>
          <w:rFonts w:cstheme="minorHAnsi"/>
          <w:noProof/>
        </w:rPr>
        <w:t> </w:t>
      </w:r>
      <w:r w:rsidR="00FA1FE9" w:rsidRPr="00772E52">
        <w:rPr>
          <w:rFonts w:cstheme="minorHAnsi"/>
          <w:noProof/>
        </w:rPr>
        <w:t> </w:t>
      </w:r>
      <w:r w:rsidR="00FA1FE9" w:rsidRPr="00772E52">
        <w:rPr>
          <w:rFonts w:cstheme="minorHAnsi"/>
          <w:noProof/>
        </w:rPr>
        <w:t> </w:t>
      </w:r>
      <w:r w:rsidR="00FA1FE9" w:rsidRPr="00772E52">
        <w:rPr>
          <w:rFonts w:cstheme="minorHAnsi"/>
        </w:rPr>
        <w:fldChar w:fldCharType="end"/>
      </w:r>
      <w:r w:rsidR="00FA1FE9" w:rsidRPr="00772E52">
        <w:rPr>
          <w:rFonts w:cstheme="minorHAnsi"/>
        </w:rPr>
        <w:t xml:space="preserve"> will take medication as prescribed</w:t>
      </w:r>
      <w:r w:rsidR="00FB2F7C" w:rsidRPr="00772E52">
        <w:rPr>
          <w:rFonts w:cstheme="minorHAnsi"/>
        </w:rPr>
        <w:t xml:space="preserve"> and eat diet recommended by physician</w:t>
      </w:r>
      <w:r w:rsidR="009D5F02" w:rsidRPr="00772E52">
        <w:rPr>
          <w:rFonts w:cstheme="minorHAnsi"/>
        </w:rPr>
        <w:t>.</w:t>
      </w:r>
      <w:r w:rsidR="00FB2F7C" w:rsidRPr="00772E52">
        <w:rPr>
          <w:rFonts w:cstheme="minorHAnsi"/>
        </w:rPr>
        <w:t xml:space="preserve">  Staff will ensure that all medical personnel are aware of prescribed blood thinners during doctor’s appointments or emergency medical intervention and prior to surgery or dental work.</w:t>
      </w:r>
      <w:r w:rsidR="00772E52" w:rsidRPr="00772E52">
        <w:rPr>
          <w:rFonts w:cstheme="minorHAnsi"/>
        </w:rPr>
        <w:t xml:space="preserve">  Staff will respond as trained if symptoms of bruising easily, excessive bleeding, or internal bleeding are exhibited.</w:t>
      </w:r>
    </w:p>
    <w:p w14:paraId="7F68EC45" w14:textId="77777777" w:rsidR="007F6A56" w:rsidRPr="00772E52" w:rsidRDefault="007F6A56" w:rsidP="00772E52">
      <w:pPr>
        <w:tabs>
          <w:tab w:val="left" w:pos="14130"/>
        </w:tabs>
        <w:spacing w:after="0" w:line="240" w:lineRule="auto"/>
        <w:rPr>
          <w:rFonts w:cstheme="minorHAnsi"/>
          <w:b/>
        </w:rPr>
      </w:pPr>
    </w:p>
    <w:p w14:paraId="363AEA27" w14:textId="016CD76E" w:rsidR="007F6A56" w:rsidRPr="00772E52" w:rsidRDefault="007F6A56" w:rsidP="00772E52">
      <w:pPr>
        <w:tabs>
          <w:tab w:val="left" w:pos="14130"/>
        </w:tabs>
        <w:spacing w:after="0" w:line="240" w:lineRule="auto"/>
        <w:rPr>
          <w:rFonts w:cstheme="minorHAnsi"/>
        </w:rPr>
      </w:pPr>
      <w:r w:rsidRPr="00772E52">
        <w:rPr>
          <w:rFonts w:cstheme="minorHAnsi"/>
          <w:b/>
        </w:rPr>
        <w:t>History:</w:t>
      </w:r>
      <w:r w:rsidRPr="00772E52">
        <w:rPr>
          <w:rFonts w:cstheme="minorHAnsi"/>
        </w:rPr>
        <w:t xml:space="preserve">  </w:t>
      </w:r>
      <w:r w:rsidR="00E34759" w:rsidRPr="00772E52">
        <w:rPr>
          <w:rFonts w:cstheme="minorHAnsi"/>
        </w:rPr>
        <w:fldChar w:fldCharType="begin">
          <w:ffData>
            <w:name w:val="Text2"/>
            <w:enabled/>
            <w:calcOnExit w:val="0"/>
            <w:textInput/>
          </w:ffData>
        </w:fldChar>
      </w:r>
      <w:r w:rsidR="00E34759" w:rsidRPr="00772E52">
        <w:rPr>
          <w:rFonts w:cstheme="minorHAnsi"/>
        </w:rPr>
        <w:instrText xml:space="preserve"> FORMTEXT </w:instrText>
      </w:r>
      <w:r w:rsidR="00E34759" w:rsidRPr="00772E52">
        <w:rPr>
          <w:rFonts w:cstheme="minorHAnsi"/>
        </w:rPr>
      </w:r>
      <w:r w:rsidR="00E34759" w:rsidRPr="00772E52">
        <w:rPr>
          <w:rFonts w:cstheme="minorHAnsi"/>
        </w:rPr>
        <w:fldChar w:fldCharType="separate"/>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rPr>
        <w:fldChar w:fldCharType="end"/>
      </w:r>
      <w:r w:rsidR="00E34759" w:rsidRPr="00772E52">
        <w:rPr>
          <w:rFonts w:cstheme="minorHAnsi"/>
        </w:rPr>
        <w:t xml:space="preserve"> is </w:t>
      </w:r>
      <w:proofErr w:type="gramStart"/>
      <w:r w:rsidR="00E34759" w:rsidRPr="00772E52">
        <w:rPr>
          <w:rFonts w:cstheme="minorHAnsi"/>
        </w:rPr>
        <w:t xml:space="preserve">prescribed </w:t>
      </w:r>
      <w:proofErr w:type="gramEnd"/>
      <w:r w:rsidR="00E34759" w:rsidRPr="00772E52">
        <w:rPr>
          <w:rFonts w:cstheme="minorHAnsi"/>
        </w:rPr>
        <w:fldChar w:fldCharType="begin">
          <w:ffData>
            <w:name w:val="Text2"/>
            <w:enabled/>
            <w:calcOnExit w:val="0"/>
            <w:textInput/>
          </w:ffData>
        </w:fldChar>
      </w:r>
      <w:r w:rsidR="00E34759" w:rsidRPr="00772E52">
        <w:rPr>
          <w:rFonts w:cstheme="minorHAnsi"/>
        </w:rPr>
        <w:instrText xml:space="preserve"> FORMTEXT </w:instrText>
      </w:r>
      <w:r w:rsidR="00E34759" w:rsidRPr="00772E52">
        <w:rPr>
          <w:rFonts w:cstheme="minorHAnsi"/>
        </w:rPr>
      </w:r>
      <w:r w:rsidR="00E34759" w:rsidRPr="00772E52">
        <w:rPr>
          <w:rFonts w:cstheme="minorHAnsi"/>
        </w:rPr>
        <w:fldChar w:fldCharType="separate"/>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noProof/>
        </w:rPr>
        <w:t> </w:t>
      </w:r>
      <w:r w:rsidR="00E34759" w:rsidRPr="00772E52">
        <w:rPr>
          <w:rFonts w:cstheme="minorHAnsi"/>
        </w:rPr>
        <w:fldChar w:fldCharType="end"/>
      </w:r>
      <w:r w:rsidR="00E34759" w:rsidRPr="00772E52">
        <w:rPr>
          <w:rFonts w:cstheme="minorHAnsi"/>
        </w:rPr>
        <w:t>, which is a blood thinner.</w:t>
      </w:r>
    </w:p>
    <w:p w14:paraId="479153E1" w14:textId="12A1E88F" w:rsidR="00E34759" w:rsidRPr="00772E52" w:rsidRDefault="00451B65" w:rsidP="00772E52">
      <w:pPr>
        <w:tabs>
          <w:tab w:val="left" w:pos="14130"/>
        </w:tabs>
        <w:spacing w:after="0" w:line="240" w:lineRule="auto"/>
        <w:rPr>
          <w:rFonts w:cstheme="minorHAnsi"/>
        </w:rPr>
      </w:pPr>
      <w:hyperlink r:id="rId9" w:history="1">
        <w:r w:rsidR="00E34759" w:rsidRPr="00772E52">
          <w:rPr>
            <w:rStyle w:val="Hyperlink"/>
            <w:rFonts w:cstheme="minorHAnsi"/>
            <w:b/>
            <w:color w:val="auto"/>
            <w:u w:val="none"/>
          </w:rPr>
          <w:t>Blood thinners</w:t>
        </w:r>
      </w:hyperlink>
      <w:r w:rsidR="00E34759" w:rsidRPr="00772E52">
        <w:rPr>
          <w:rFonts w:cstheme="minorHAnsi"/>
        </w:rPr>
        <w:t xml:space="preserve"> are medicines that help blood flow smoothly through the veins and </w:t>
      </w:r>
      <w:hyperlink r:id="rId10" w:history="1">
        <w:r w:rsidR="00E34759" w:rsidRPr="00772E52">
          <w:rPr>
            <w:rStyle w:val="Hyperlink"/>
            <w:rFonts w:cstheme="minorHAnsi"/>
            <w:color w:val="auto"/>
            <w:u w:val="none"/>
          </w:rPr>
          <w:t>arteries</w:t>
        </w:r>
      </w:hyperlink>
      <w:r w:rsidR="00E34759" w:rsidRPr="00772E52">
        <w:rPr>
          <w:rFonts w:cstheme="minorHAnsi"/>
        </w:rPr>
        <w:t xml:space="preserve">, keep </w:t>
      </w:r>
      <w:hyperlink r:id="rId11" w:history="1">
        <w:r w:rsidR="00E34759" w:rsidRPr="00772E52">
          <w:rPr>
            <w:rStyle w:val="Hyperlink"/>
            <w:rFonts w:cstheme="minorHAnsi"/>
            <w:color w:val="auto"/>
            <w:u w:val="none"/>
          </w:rPr>
          <w:t>blood clots</w:t>
        </w:r>
      </w:hyperlink>
      <w:r w:rsidR="00E34759" w:rsidRPr="00772E52">
        <w:rPr>
          <w:rFonts w:cstheme="minorHAnsi"/>
        </w:rPr>
        <w:t xml:space="preserve"> from forming or getting bigger, and are used to treat some </w:t>
      </w:r>
      <w:hyperlink r:id="rId12" w:history="1">
        <w:r w:rsidR="00E34759" w:rsidRPr="00772E52">
          <w:rPr>
            <w:rStyle w:val="Hyperlink"/>
            <w:rFonts w:cstheme="minorHAnsi"/>
            <w:color w:val="auto"/>
            <w:u w:val="none"/>
          </w:rPr>
          <w:t>types of heart disease</w:t>
        </w:r>
      </w:hyperlink>
      <w:r w:rsidR="00E34759" w:rsidRPr="00772E52">
        <w:rPr>
          <w:rFonts w:cstheme="minorHAnsi"/>
        </w:rPr>
        <w:t xml:space="preserve">, </w:t>
      </w:r>
      <w:hyperlink r:id="rId13" w:history="1">
        <w:r w:rsidR="00E34759" w:rsidRPr="00772E52">
          <w:rPr>
            <w:rStyle w:val="Hyperlink"/>
            <w:rFonts w:cstheme="minorHAnsi"/>
            <w:color w:val="auto"/>
            <w:u w:val="none"/>
          </w:rPr>
          <w:t>heart</w:t>
        </w:r>
      </w:hyperlink>
      <w:r w:rsidR="00E34759" w:rsidRPr="00772E52">
        <w:rPr>
          <w:rFonts w:cstheme="minorHAnsi"/>
        </w:rPr>
        <w:t xml:space="preserve"> defects, and other conditions that could raise the risk of getting blood clots</w:t>
      </w:r>
      <w:r w:rsidR="00AF21C1" w:rsidRPr="00772E52">
        <w:rPr>
          <w:rFonts w:cstheme="minorHAnsi"/>
        </w:rPr>
        <w:t xml:space="preserve"> that could cause a stroke or heart attack</w:t>
      </w:r>
      <w:r w:rsidR="00E34759" w:rsidRPr="00772E52">
        <w:rPr>
          <w:rFonts w:cstheme="minorHAnsi"/>
        </w:rPr>
        <w:t xml:space="preserve">.  There are two types of blood thinners, anticoagulants and </w:t>
      </w:r>
      <w:proofErr w:type="spellStart"/>
      <w:r w:rsidR="00E34759" w:rsidRPr="00772E52">
        <w:rPr>
          <w:rFonts w:cstheme="minorHAnsi"/>
        </w:rPr>
        <w:t>antiplatelets</w:t>
      </w:r>
      <w:proofErr w:type="spellEnd"/>
      <w:r w:rsidR="00E34759" w:rsidRPr="00772E52">
        <w:rPr>
          <w:rFonts w:cstheme="minorHAnsi"/>
        </w:rPr>
        <w:t xml:space="preserve">. Anticoagulants </w:t>
      </w:r>
      <w:r w:rsidR="00AF21C1" w:rsidRPr="00772E52">
        <w:rPr>
          <w:rFonts w:cstheme="minorHAnsi"/>
        </w:rPr>
        <w:t>slow bloo</w:t>
      </w:r>
      <w:r w:rsidR="00C34064" w:rsidRPr="00772E52">
        <w:rPr>
          <w:rFonts w:cstheme="minorHAnsi"/>
        </w:rPr>
        <w:t xml:space="preserve">d clotting down, </w:t>
      </w:r>
      <w:r w:rsidR="00AF21C1" w:rsidRPr="00772E52">
        <w:rPr>
          <w:rFonts w:cstheme="minorHAnsi"/>
        </w:rPr>
        <w:t>preventing clots form forming and growing</w:t>
      </w:r>
      <w:r w:rsidR="00E34759" w:rsidRPr="00772E52">
        <w:rPr>
          <w:rFonts w:cstheme="minorHAnsi"/>
        </w:rPr>
        <w:t xml:space="preserve">.  </w:t>
      </w:r>
      <w:proofErr w:type="spellStart"/>
      <w:r w:rsidR="00E34759" w:rsidRPr="00772E52">
        <w:rPr>
          <w:rStyle w:val="hgkelc"/>
          <w:rFonts w:cstheme="minorHAnsi"/>
        </w:rPr>
        <w:t>Antiplatele</w:t>
      </w:r>
      <w:r w:rsidR="00CB09E3" w:rsidRPr="00772E52">
        <w:rPr>
          <w:rStyle w:val="hgkelc"/>
          <w:rFonts w:cstheme="minorHAnsi"/>
        </w:rPr>
        <w:t>t</w:t>
      </w:r>
      <w:r w:rsidR="00E34759" w:rsidRPr="00772E52">
        <w:rPr>
          <w:rStyle w:val="hgkelc"/>
          <w:rFonts w:cstheme="minorHAnsi"/>
        </w:rPr>
        <w:t>s</w:t>
      </w:r>
      <w:proofErr w:type="spellEnd"/>
      <w:r w:rsidR="00E34759" w:rsidRPr="00772E52">
        <w:rPr>
          <w:rStyle w:val="hgkelc"/>
          <w:rFonts w:cstheme="minorHAnsi"/>
        </w:rPr>
        <w:t xml:space="preserve"> prevent </w:t>
      </w:r>
      <w:r w:rsidR="00AF21C1" w:rsidRPr="00772E52">
        <w:rPr>
          <w:rStyle w:val="hgkelc"/>
          <w:rFonts w:cstheme="minorHAnsi"/>
          <w:bCs/>
        </w:rPr>
        <w:t>platelets form clumping, also preventing clots form forming and growing</w:t>
      </w:r>
      <w:r w:rsidR="00E34759" w:rsidRPr="00772E52">
        <w:rPr>
          <w:rStyle w:val="hgkelc"/>
          <w:rFonts w:cstheme="minorHAnsi"/>
        </w:rPr>
        <w:t>.</w:t>
      </w:r>
    </w:p>
    <w:p w14:paraId="7D60EC80" w14:textId="77777777" w:rsidR="007F6A56" w:rsidRPr="00772E52" w:rsidRDefault="007F6A56" w:rsidP="00772E52">
      <w:pPr>
        <w:tabs>
          <w:tab w:val="left" w:pos="14130"/>
        </w:tabs>
        <w:spacing w:after="0" w:line="240" w:lineRule="auto"/>
        <w:rPr>
          <w:rFonts w:cstheme="minorHAnsi"/>
          <w:b/>
        </w:rPr>
      </w:pPr>
    </w:p>
    <w:p w14:paraId="7C0CE7C8" w14:textId="37A9E1BF" w:rsidR="009D5F02" w:rsidRPr="00772E52" w:rsidRDefault="00404E5D" w:rsidP="00772E52">
      <w:pPr>
        <w:tabs>
          <w:tab w:val="left" w:pos="14130"/>
        </w:tabs>
        <w:spacing w:after="0" w:line="240" w:lineRule="auto"/>
        <w:rPr>
          <w:rFonts w:cstheme="minorHAnsi"/>
          <w:b/>
        </w:rPr>
      </w:pPr>
      <w:r>
        <w:rPr>
          <w:rFonts w:cstheme="minorHAnsi"/>
          <w:b/>
        </w:rPr>
        <w:t>Supports and i</w:t>
      </w:r>
      <w:r w:rsidR="009D5F02" w:rsidRPr="00772E52">
        <w:rPr>
          <w:rFonts w:cstheme="minorHAnsi"/>
          <w:b/>
        </w:rPr>
        <w:t>nterventions</w:t>
      </w:r>
      <w:r w:rsidR="007F6A56" w:rsidRPr="00772E52">
        <w:rPr>
          <w:rFonts w:cstheme="minorHAnsi"/>
          <w:b/>
        </w:rPr>
        <w:t>:</w:t>
      </w:r>
    </w:p>
    <w:p w14:paraId="1FB507B6" w14:textId="401236E0" w:rsidR="000F3C82" w:rsidRPr="00772E52" w:rsidRDefault="00C34064" w:rsidP="00772E52">
      <w:pPr>
        <w:pStyle w:val="ListParagraph"/>
        <w:numPr>
          <w:ilvl w:val="0"/>
          <w:numId w:val="3"/>
        </w:numPr>
        <w:tabs>
          <w:tab w:val="left" w:pos="14130"/>
        </w:tabs>
        <w:spacing w:after="0" w:line="240" w:lineRule="auto"/>
        <w:rPr>
          <w:rFonts w:cstheme="minorHAnsi"/>
          <w:b/>
        </w:rPr>
      </w:pPr>
      <w:r w:rsidRPr="00772E52">
        <w:rPr>
          <w:rFonts w:cstheme="minorHAnsi"/>
        </w:rPr>
        <w:fldChar w:fldCharType="begin">
          <w:ffData>
            <w:name w:val="Text2"/>
            <w:enabled/>
            <w:calcOnExit w:val="0"/>
            <w:textInput/>
          </w:ffData>
        </w:fldChar>
      </w:r>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p>
    <w:p w14:paraId="4DF40A6B" w14:textId="68157F20" w:rsidR="000F3C82" w:rsidRPr="00772E52" w:rsidRDefault="00C34064" w:rsidP="00772E52">
      <w:pPr>
        <w:pStyle w:val="ListParagraph"/>
        <w:numPr>
          <w:ilvl w:val="0"/>
          <w:numId w:val="3"/>
        </w:numPr>
        <w:tabs>
          <w:tab w:val="left" w:pos="14130"/>
        </w:tabs>
        <w:spacing w:after="0" w:line="240" w:lineRule="auto"/>
        <w:rPr>
          <w:rFonts w:cstheme="minorHAnsi"/>
          <w:b/>
        </w:rPr>
      </w:pPr>
      <w:r w:rsidRPr="00772E52">
        <w:rPr>
          <w:rFonts w:cstheme="minorHAnsi"/>
        </w:rPr>
        <w:fldChar w:fldCharType="begin">
          <w:ffData>
            <w:name w:val="Text2"/>
            <w:enabled/>
            <w:calcOnExit w:val="0"/>
            <w:textInput/>
          </w:ffData>
        </w:fldChar>
      </w:r>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p>
    <w:p w14:paraId="4A2948D6" w14:textId="27BFB5A7" w:rsidR="00F331DC" w:rsidRPr="00772E52" w:rsidRDefault="00C34064" w:rsidP="00772E52">
      <w:pPr>
        <w:pStyle w:val="ListParagraph"/>
        <w:numPr>
          <w:ilvl w:val="0"/>
          <w:numId w:val="3"/>
        </w:numPr>
        <w:tabs>
          <w:tab w:val="left" w:pos="14130"/>
        </w:tabs>
        <w:spacing w:after="0" w:line="240" w:lineRule="auto"/>
        <w:rPr>
          <w:rFonts w:cstheme="minorHAnsi"/>
          <w:b/>
        </w:rPr>
      </w:pPr>
      <w:r w:rsidRPr="00772E52">
        <w:rPr>
          <w:rFonts w:cstheme="minorHAnsi"/>
        </w:rPr>
        <w:fldChar w:fldCharType="begin">
          <w:ffData>
            <w:name w:val="Text2"/>
            <w:enabled/>
            <w:calcOnExit w:val="0"/>
            <w:textInput/>
          </w:ffData>
        </w:fldChar>
      </w:r>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p>
    <w:p w14:paraId="1418BA73" w14:textId="581D4F01" w:rsidR="00E548B8" w:rsidRPr="00772E52" w:rsidRDefault="00772E52" w:rsidP="00772E52">
      <w:pPr>
        <w:pStyle w:val="ListParagraph"/>
        <w:numPr>
          <w:ilvl w:val="0"/>
          <w:numId w:val="3"/>
        </w:numPr>
        <w:tabs>
          <w:tab w:val="left" w:pos="14130"/>
        </w:tabs>
        <w:spacing w:after="0" w:line="240" w:lineRule="auto"/>
        <w:rPr>
          <w:rFonts w:cstheme="minorHAnsi"/>
          <w:b/>
        </w:rPr>
      </w:pPr>
      <w:r w:rsidRPr="00772E52">
        <w:rPr>
          <w:rFonts w:cstheme="minorHAnsi"/>
        </w:rPr>
        <w:t xml:space="preserve">Staff will </w:t>
      </w:r>
      <w:proofErr w:type="gramStart"/>
      <w:r w:rsidRPr="00772E52">
        <w:rPr>
          <w:rFonts w:cstheme="minorHAnsi"/>
        </w:rPr>
        <w:t xml:space="preserve">assist </w:t>
      </w:r>
      <w:proofErr w:type="gramEnd"/>
      <w:r w:rsidRPr="00772E52">
        <w:rPr>
          <w:rFonts w:cstheme="minorHAnsi"/>
        </w:rPr>
        <w:fldChar w:fldCharType="begin">
          <w:ffData>
            <w:name w:val="Text4"/>
            <w:enabled/>
            <w:calcOnExit w:val="0"/>
            <w:textInput/>
          </w:ffData>
        </w:fldChar>
      </w:r>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r w:rsidRPr="00772E52">
        <w:rPr>
          <w:rFonts w:cstheme="minorHAnsi"/>
        </w:rPr>
        <w:t>, as needed, to take medications as prescribed.</w:t>
      </w:r>
    </w:p>
    <w:p w14:paraId="43B85B03" w14:textId="2BDBFAC5" w:rsidR="004A285C" w:rsidRPr="00772E52" w:rsidRDefault="004A285C" w:rsidP="00772E52">
      <w:pPr>
        <w:pStyle w:val="ListParagraph"/>
        <w:numPr>
          <w:ilvl w:val="0"/>
          <w:numId w:val="3"/>
        </w:numPr>
        <w:tabs>
          <w:tab w:val="left" w:pos="14130"/>
        </w:tabs>
        <w:spacing w:after="0" w:line="240" w:lineRule="auto"/>
        <w:rPr>
          <w:rFonts w:cstheme="minorHAnsi"/>
          <w:b/>
        </w:rPr>
      </w:pPr>
      <w:r w:rsidRPr="00772E52">
        <w:rPr>
          <w:rFonts w:cstheme="minorHAnsi"/>
        </w:rPr>
        <w:t xml:space="preserve">Staff will encourage </w:t>
      </w:r>
      <w:r w:rsidR="00772E52" w:rsidRPr="00772E52">
        <w:rPr>
          <w:rFonts w:cstheme="minorHAnsi"/>
        </w:rPr>
        <w:fldChar w:fldCharType="begin">
          <w:ffData>
            <w:name w:val="Text4"/>
            <w:enabled/>
            <w:calcOnExit w:val="0"/>
            <w:textInput/>
          </w:ffData>
        </w:fldChar>
      </w:r>
      <w:r w:rsidR="00772E52" w:rsidRPr="00772E52">
        <w:rPr>
          <w:rFonts w:cstheme="minorHAnsi"/>
        </w:rPr>
        <w:instrText xml:space="preserve"> FORMTEXT </w:instrText>
      </w:r>
      <w:r w:rsidR="00772E52" w:rsidRPr="00772E52">
        <w:rPr>
          <w:rFonts w:cstheme="minorHAnsi"/>
        </w:rPr>
      </w:r>
      <w:r w:rsidR="00772E52" w:rsidRPr="00772E52">
        <w:rPr>
          <w:rFonts w:cstheme="minorHAnsi"/>
        </w:rPr>
        <w:fldChar w:fldCharType="separate"/>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rPr>
        <w:fldChar w:fldCharType="end"/>
      </w:r>
      <w:r w:rsidR="00772E52" w:rsidRPr="00772E52">
        <w:rPr>
          <w:rFonts w:cstheme="minorHAnsi"/>
        </w:rPr>
        <w:t xml:space="preserve"> to follow </w:t>
      </w:r>
      <w:r w:rsidRPr="00772E52">
        <w:rPr>
          <w:rFonts w:cstheme="minorHAnsi"/>
        </w:rPr>
        <w:t>physician recommended diet.</w:t>
      </w:r>
    </w:p>
    <w:p w14:paraId="3B5892BA" w14:textId="4EF2D694" w:rsidR="00E3728A" w:rsidRPr="00772E52" w:rsidRDefault="00E3728A" w:rsidP="00772E52">
      <w:pPr>
        <w:pStyle w:val="ListParagraph"/>
        <w:numPr>
          <w:ilvl w:val="0"/>
          <w:numId w:val="3"/>
        </w:numPr>
        <w:tabs>
          <w:tab w:val="left" w:pos="14130"/>
        </w:tabs>
        <w:spacing w:after="0" w:line="240" w:lineRule="auto"/>
        <w:rPr>
          <w:rFonts w:cstheme="minorHAnsi"/>
          <w:b/>
        </w:rPr>
      </w:pPr>
      <w:r w:rsidRPr="00772E52">
        <w:rPr>
          <w:rFonts w:cstheme="minorHAnsi"/>
        </w:rPr>
        <w:t xml:space="preserve">Staff will monitor for </w:t>
      </w:r>
      <w:r w:rsidR="00772E52" w:rsidRPr="00772E52">
        <w:rPr>
          <w:rFonts w:cstheme="minorHAnsi"/>
        </w:rPr>
        <w:t xml:space="preserve">and address </w:t>
      </w:r>
      <w:r w:rsidRPr="00772E52">
        <w:rPr>
          <w:rFonts w:cstheme="minorHAnsi"/>
        </w:rPr>
        <w:t xml:space="preserve">environmental hazards that may present a risk of falling or injury such as </w:t>
      </w:r>
      <w:r w:rsidR="00772E52" w:rsidRPr="00772E52">
        <w:rPr>
          <w:rFonts w:cstheme="minorHAnsi"/>
        </w:rPr>
        <w:t xml:space="preserve">poor lighting, </w:t>
      </w:r>
      <w:r w:rsidRPr="00772E52">
        <w:rPr>
          <w:rFonts w:cstheme="minorHAnsi"/>
        </w:rPr>
        <w:t>clutter, uneven surfaces, slippery surfaces, stairs, or throw rugs.</w:t>
      </w:r>
    </w:p>
    <w:p w14:paraId="3333CAAF" w14:textId="495A4495" w:rsidR="00E3728A" w:rsidRPr="00772E52" w:rsidRDefault="00E3728A" w:rsidP="00772E52">
      <w:pPr>
        <w:pStyle w:val="ListParagraph"/>
        <w:numPr>
          <w:ilvl w:val="0"/>
          <w:numId w:val="3"/>
        </w:numPr>
        <w:tabs>
          <w:tab w:val="left" w:pos="14130"/>
        </w:tabs>
        <w:spacing w:after="0" w:line="240" w:lineRule="auto"/>
        <w:rPr>
          <w:rFonts w:cstheme="minorHAnsi"/>
          <w:b/>
        </w:rPr>
      </w:pPr>
      <w:r w:rsidRPr="00772E52">
        <w:rPr>
          <w:rFonts w:cstheme="minorHAnsi"/>
        </w:rPr>
        <w:t xml:space="preserve">Staff will encourage </w:t>
      </w:r>
      <w:r w:rsidR="00772E52" w:rsidRPr="00772E52">
        <w:rPr>
          <w:rFonts w:cstheme="minorHAnsi"/>
        </w:rPr>
        <w:fldChar w:fldCharType="begin">
          <w:ffData>
            <w:name w:val="Text4"/>
            <w:enabled/>
            <w:calcOnExit w:val="0"/>
            <w:textInput/>
          </w:ffData>
        </w:fldChar>
      </w:r>
      <w:r w:rsidR="00772E52" w:rsidRPr="00772E52">
        <w:rPr>
          <w:rFonts w:cstheme="minorHAnsi"/>
        </w:rPr>
        <w:instrText xml:space="preserve"> FORMTEXT </w:instrText>
      </w:r>
      <w:r w:rsidR="00772E52" w:rsidRPr="00772E52">
        <w:rPr>
          <w:rFonts w:cstheme="minorHAnsi"/>
        </w:rPr>
      </w:r>
      <w:r w:rsidR="00772E52" w:rsidRPr="00772E52">
        <w:rPr>
          <w:rFonts w:cstheme="minorHAnsi"/>
        </w:rPr>
        <w:fldChar w:fldCharType="separate"/>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noProof/>
        </w:rPr>
        <w:t> </w:t>
      </w:r>
      <w:r w:rsidR="00772E52" w:rsidRPr="00772E52">
        <w:rPr>
          <w:rFonts w:cstheme="minorHAnsi"/>
        </w:rPr>
        <w:fldChar w:fldCharType="end"/>
      </w:r>
      <w:r w:rsidR="00772E52" w:rsidRPr="00772E52">
        <w:rPr>
          <w:rFonts w:cstheme="minorHAnsi"/>
        </w:rPr>
        <w:t xml:space="preserve"> to engage in </w:t>
      </w:r>
      <w:r w:rsidRPr="00772E52">
        <w:rPr>
          <w:rFonts w:cstheme="minorHAnsi"/>
        </w:rPr>
        <w:t>activities that are low risk for injury.</w:t>
      </w:r>
    </w:p>
    <w:p w14:paraId="551B8B0B" w14:textId="77777777" w:rsidR="000F3C82" w:rsidRPr="00772E52" w:rsidRDefault="000F3C82" w:rsidP="00772E52">
      <w:pPr>
        <w:tabs>
          <w:tab w:val="left" w:pos="14130"/>
        </w:tabs>
        <w:spacing w:after="0" w:line="240" w:lineRule="auto"/>
        <w:rPr>
          <w:rFonts w:cstheme="minorHAnsi"/>
          <w:b/>
        </w:rPr>
      </w:pPr>
    </w:p>
    <w:p w14:paraId="1624E1FD" w14:textId="58EC0AEA" w:rsidR="009D5F02" w:rsidRPr="00772E52" w:rsidRDefault="009D5F02" w:rsidP="00772E52">
      <w:pPr>
        <w:tabs>
          <w:tab w:val="left" w:pos="14130"/>
        </w:tabs>
        <w:spacing w:after="0" w:line="240" w:lineRule="auto"/>
        <w:rPr>
          <w:rFonts w:cstheme="minorHAnsi"/>
          <w:b/>
        </w:rPr>
      </w:pPr>
      <w:r w:rsidRPr="00772E52">
        <w:rPr>
          <w:rFonts w:cstheme="minorHAnsi"/>
          <w:b/>
        </w:rPr>
        <w:t>Monito</w:t>
      </w:r>
      <w:r w:rsidR="00E548B8" w:rsidRPr="00772E52">
        <w:rPr>
          <w:rFonts w:cstheme="minorHAnsi"/>
          <w:b/>
        </w:rPr>
        <w:t>r</w:t>
      </w:r>
      <w:r w:rsidR="000F3C82" w:rsidRPr="00772E52">
        <w:rPr>
          <w:rFonts w:cstheme="minorHAnsi"/>
          <w:b/>
        </w:rPr>
        <w:t>:</w:t>
      </w:r>
    </w:p>
    <w:p w14:paraId="413802F9" w14:textId="608A11E1" w:rsidR="002937AE" w:rsidRPr="00772E52" w:rsidRDefault="00A33F4B" w:rsidP="00772E52">
      <w:pPr>
        <w:pStyle w:val="ListParagraph"/>
        <w:numPr>
          <w:ilvl w:val="0"/>
          <w:numId w:val="23"/>
        </w:numPr>
        <w:spacing w:after="0" w:line="240" w:lineRule="auto"/>
        <w:rPr>
          <w:rFonts w:eastAsia="Times New Roman" w:cstheme="minorHAnsi"/>
        </w:rPr>
      </w:pPr>
      <w:r w:rsidRPr="00772E52">
        <w:rPr>
          <w:rFonts w:cstheme="minorHAnsi"/>
        </w:rPr>
        <w:t>Easy bruising</w:t>
      </w:r>
    </w:p>
    <w:p w14:paraId="3AB3208F" w14:textId="560828E0"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cstheme="minorHAnsi"/>
        </w:rPr>
        <w:t>Hypotension or low blood pressure</w:t>
      </w:r>
    </w:p>
    <w:p w14:paraId="59A7E4C8" w14:textId="6DC81CFE"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cstheme="minorHAnsi"/>
        </w:rPr>
        <w:t>Tachycardia or rapid heart rate</w:t>
      </w:r>
    </w:p>
    <w:p w14:paraId="310D221A" w14:textId="0B95ABF3"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cstheme="minorHAnsi"/>
        </w:rPr>
        <w:t>Severe headache</w:t>
      </w:r>
    </w:p>
    <w:p w14:paraId="1B008A83" w14:textId="27AA0C61" w:rsidR="00A33F4B" w:rsidRPr="00772E52" w:rsidRDefault="00DF08AA" w:rsidP="00772E52">
      <w:pPr>
        <w:pStyle w:val="ListParagraph"/>
        <w:numPr>
          <w:ilvl w:val="0"/>
          <w:numId w:val="23"/>
        </w:numPr>
        <w:spacing w:after="0" w:line="240" w:lineRule="auto"/>
        <w:rPr>
          <w:rFonts w:eastAsia="Times New Roman" w:cstheme="minorHAnsi"/>
        </w:rPr>
      </w:pPr>
      <w:r w:rsidRPr="00772E52">
        <w:rPr>
          <w:rFonts w:eastAsia="Times New Roman" w:cstheme="minorHAnsi"/>
        </w:rPr>
        <w:t>Severe p</w:t>
      </w:r>
      <w:r w:rsidR="00A33F4B" w:rsidRPr="00772E52">
        <w:rPr>
          <w:rFonts w:eastAsia="Times New Roman" w:cstheme="minorHAnsi"/>
        </w:rPr>
        <w:t>ain</w:t>
      </w:r>
    </w:p>
    <w:p w14:paraId="41A9A7B3" w14:textId="4887241E" w:rsidR="00DF08AA" w:rsidRPr="00772E52" w:rsidRDefault="00DF08AA" w:rsidP="00772E52">
      <w:pPr>
        <w:numPr>
          <w:ilvl w:val="0"/>
          <w:numId w:val="23"/>
        </w:numPr>
        <w:spacing w:after="0" w:line="240" w:lineRule="auto"/>
        <w:rPr>
          <w:rFonts w:eastAsia="Times New Roman" w:cstheme="minorHAnsi"/>
        </w:rPr>
      </w:pPr>
      <w:r w:rsidRPr="00772E52">
        <w:rPr>
          <w:rFonts w:eastAsia="Times New Roman" w:cstheme="minorHAnsi"/>
        </w:rPr>
        <w:t>Swelling after injury</w:t>
      </w:r>
      <w:r w:rsidR="002937AE" w:rsidRPr="00772E52">
        <w:rPr>
          <w:rFonts w:eastAsia="Times New Roman" w:cstheme="minorHAnsi"/>
        </w:rPr>
        <w:t xml:space="preserve"> </w:t>
      </w:r>
    </w:p>
    <w:p w14:paraId="7ECFD06A" w14:textId="2FF1460E" w:rsidR="00DF08AA" w:rsidRPr="00772E52" w:rsidRDefault="00451B65" w:rsidP="00772E52">
      <w:pPr>
        <w:pStyle w:val="ListParagraph"/>
        <w:numPr>
          <w:ilvl w:val="0"/>
          <w:numId w:val="23"/>
        </w:numPr>
        <w:spacing w:after="0" w:line="240" w:lineRule="auto"/>
        <w:rPr>
          <w:rFonts w:eastAsia="Times New Roman" w:cstheme="minorHAnsi"/>
        </w:rPr>
      </w:pPr>
      <w:hyperlink r:id="rId14" w:history="1">
        <w:r w:rsidR="00A33F4B" w:rsidRPr="00772E52">
          <w:rPr>
            <w:rFonts w:eastAsia="Times New Roman" w:cstheme="minorHAnsi"/>
          </w:rPr>
          <w:t>Pale skin color</w:t>
        </w:r>
      </w:hyperlink>
    </w:p>
    <w:p w14:paraId="69532972" w14:textId="6E8854AB"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eastAsia="Times New Roman" w:cstheme="minorHAnsi"/>
        </w:rPr>
        <w:t>Chest or shoulder pain</w:t>
      </w:r>
    </w:p>
    <w:p w14:paraId="7F25114A" w14:textId="4EB0EE71"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eastAsia="Times New Roman" w:cstheme="minorHAnsi"/>
        </w:rPr>
        <w:t>Tingling in hands or feet</w:t>
      </w:r>
    </w:p>
    <w:p w14:paraId="74B850DF" w14:textId="3BBA7059" w:rsidR="00DF08AA" w:rsidRPr="00772E52" w:rsidRDefault="00DF08AA" w:rsidP="00772E52">
      <w:pPr>
        <w:pStyle w:val="ListParagraph"/>
        <w:numPr>
          <w:ilvl w:val="0"/>
          <w:numId w:val="23"/>
        </w:numPr>
        <w:spacing w:after="0" w:line="240" w:lineRule="auto"/>
        <w:rPr>
          <w:rFonts w:eastAsia="Times New Roman" w:cstheme="minorHAnsi"/>
        </w:rPr>
      </w:pPr>
      <w:r w:rsidRPr="00772E52">
        <w:rPr>
          <w:rFonts w:eastAsia="Times New Roman" w:cstheme="minorHAnsi"/>
        </w:rPr>
        <w:t>Changes in vision</w:t>
      </w:r>
    </w:p>
    <w:p w14:paraId="2D40FFA6" w14:textId="77777777" w:rsidR="00A33F4B" w:rsidRPr="00772E52" w:rsidRDefault="00A33F4B" w:rsidP="00772E52">
      <w:pPr>
        <w:pStyle w:val="ListParagraph"/>
        <w:numPr>
          <w:ilvl w:val="0"/>
          <w:numId w:val="23"/>
        </w:numPr>
        <w:spacing w:after="0" w:line="240" w:lineRule="auto"/>
        <w:rPr>
          <w:rFonts w:eastAsia="Times New Roman" w:cstheme="minorHAnsi"/>
        </w:rPr>
      </w:pPr>
      <w:r w:rsidRPr="00772E52">
        <w:rPr>
          <w:rFonts w:eastAsia="Times New Roman" w:cstheme="minorHAnsi"/>
        </w:rPr>
        <w:t>Lack of energy</w:t>
      </w:r>
    </w:p>
    <w:p w14:paraId="319C4458" w14:textId="77777777" w:rsidR="00A33F4B" w:rsidRPr="00772E52" w:rsidRDefault="00451B65" w:rsidP="00772E52">
      <w:pPr>
        <w:pStyle w:val="ListParagraph"/>
        <w:numPr>
          <w:ilvl w:val="0"/>
          <w:numId w:val="23"/>
        </w:numPr>
        <w:spacing w:after="0" w:line="240" w:lineRule="auto"/>
        <w:rPr>
          <w:rFonts w:eastAsia="Times New Roman" w:cstheme="minorHAnsi"/>
        </w:rPr>
      </w:pPr>
      <w:hyperlink r:id="rId15" w:history="1">
        <w:r w:rsidR="00A33F4B" w:rsidRPr="00772E52">
          <w:rPr>
            <w:rFonts w:eastAsia="Times New Roman" w:cstheme="minorHAnsi"/>
          </w:rPr>
          <w:t>Fatigue</w:t>
        </w:r>
      </w:hyperlink>
    </w:p>
    <w:p w14:paraId="52F6B0EB" w14:textId="0B5346C7" w:rsidR="00A33F4B" w:rsidRPr="00772E52" w:rsidRDefault="00451B65" w:rsidP="00772E52">
      <w:pPr>
        <w:pStyle w:val="ListParagraph"/>
        <w:numPr>
          <w:ilvl w:val="0"/>
          <w:numId w:val="23"/>
        </w:numPr>
        <w:spacing w:after="0" w:line="240" w:lineRule="auto"/>
        <w:rPr>
          <w:rFonts w:eastAsia="Times New Roman" w:cstheme="minorHAnsi"/>
        </w:rPr>
      </w:pPr>
      <w:hyperlink r:id="rId16" w:history="1">
        <w:r w:rsidR="00A33F4B" w:rsidRPr="00772E52">
          <w:rPr>
            <w:rFonts w:eastAsia="Times New Roman" w:cstheme="minorHAnsi"/>
          </w:rPr>
          <w:t>Lightheadedness</w:t>
        </w:r>
      </w:hyperlink>
    </w:p>
    <w:p w14:paraId="31F25DD8" w14:textId="77777777" w:rsidR="00CB09E3" w:rsidRPr="00772E52" w:rsidRDefault="00DF08AA" w:rsidP="00772E52">
      <w:pPr>
        <w:pStyle w:val="ListParagraph"/>
        <w:numPr>
          <w:ilvl w:val="0"/>
          <w:numId w:val="23"/>
        </w:numPr>
        <w:spacing w:after="0" w:line="240" w:lineRule="auto"/>
        <w:rPr>
          <w:rFonts w:eastAsia="Times New Roman" w:cstheme="minorHAnsi"/>
        </w:rPr>
      </w:pPr>
      <w:r w:rsidRPr="00772E52">
        <w:rPr>
          <w:rFonts w:eastAsia="Times New Roman" w:cstheme="minorHAnsi"/>
        </w:rPr>
        <w:t>Heavy sweating not caused by heat or physical activity</w:t>
      </w:r>
    </w:p>
    <w:p w14:paraId="3A795D7C" w14:textId="77777777" w:rsidR="00CB09E3" w:rsidRPr="00772E52" w:rsidRDefault="002937AE" w:rsidP="00772E52">
      <w:pPr>
        <w:pStyle w:val="ListParagraph"/>
        <w:numPr>
          <w:ilvl w:val="0"/>
          <w:numId w:val="23"/>
        </w:numPr>
        <w:spacing w:after="0" w:line="240" w:lineRule="auto"/>
        <w:rPr>
          <w:rFonts w:eastAsia="Times New Roman" w:cstheme="minorHAnsi"/>
        </w:rPr>
      </w:pPr>
      <w:r w:rsidRPr="00772E52">
        <w:rPr>
          <w:rFonts w:eastAsia="Times New Roman" w:cstheme="minorHAnsi"/>
        </w:rPr>
        <w:t>Blood in stool or urine</w:t>
      </w:r>
    </w:p>
    <w:p w14:paraId="197C9A24" w14:textId="45481910" w:rsidR="00CB09E3" w:rsidRPr="00772E52" w:rsidRDefault="00CB09E3" w:rsidP="00772E52">
      <w:pPr>
        <w:spacing w:after="0" w:line="240" w:lineRule="auto"/>
        <w:ind w:left="360"/>
        <w:rPr>
          <w:rFonts w:eastAsia="Times New Roman" w:cstheme="minorHAnsi"/>
          <w:b/>
        </w:rPr>
      </w:pPr>
      <w:r w:rsidRPr="00772E52">
        <w:rPr>
          <w:rFonts w:eastAsia="Times New Roman" w:cstheme="minorHAnsi"/>
          <w:b/>
        </w:rPr>
        <w:lastRenderedPageBreak/>
        <w:t>Severe Symptoms:</w:t>
      </w:r>
    </w:p>
    <w:p w14:paraId="46115EDD" w14:textId="70B64302" w:rsidR="00CB09E3" w:rsidRPr="00772E52" w:rsidRDefault="00CB09E3" w:rsidP="00772E52">
      <w:pPr>
        <w:pStyle w:val="ListParagraph"/>
        <w:numPr>
          <w:ilvl w:val="0"/>
          <w:numId w:val="23"/>
        </w:numPr>
        <w:spacing w:after="0" w:line="240" w:lineRule="auto"/>
        <w:rPr>
          <w:rFonts w:eastAsia="Times New Roman" w:cstheme="minorHAnsi"/>
        </w:rPr>
      </w:pPr>
      <w:r w:rsidRPr="00772E52">
        <w:rPr>
          <w:rFonts w:cstheme="minorHAnsi"/>
        </w:rPr>
        <w:t>Severe bleeding</w:t>
      </w:r>
    </w:p>
    <w:p w14:paraId="744E5BAA" w14:textId="4B5CE6DC" w:rsidR="00CB09E3" w:rsidRPr="00772E52" w:rsidRDefault="00CB09E3" w:rsidP="00772E52">
      <w:pPr>
        <w:pStyle w:val="ListParagraph"/>
        <w:numPr>
          <w:ilvl w:val="0"/>
          <w:numId w:val="23"/>
        </w:numPr>
        <w:spacing w:after="0" w:line="240" w:lineRule="auto"/>
        <w:rPr>
          <w:rFonts w:eastAsia="Times New Roman" w:cstheme="minorHAnsi"/>
        </w:rPr>
      </w:pPr>
      <w:r w:rsidRPr="00772E52">
        <w:rPr>
          <w:rFonts w:eastAsia="Times New Roman" w:cstheme="minorHAnsi"/>
        </w:rPr>
        <w:t>Vomiting blood</w:t>
      </w:r>
    </w:p>
    <w:p w14:paraId="7D1F7FF7" w14:textId="77777777" w:rsidR="00CB09E3" w:rsidRPr="00772E52" w:rsidRDefault="00451B65" w:rsidP="00772E52">
      <w:pPr>
        <w:pStyle w:val="ListParagraph"/>
        <w:numPr>
          <w:ilvl w:val="0"/>
          <w:numId w:val="23"/>
        </w:numPr>
        <w:spacing w:after="0" w:line="240" w:lineRule="auto"/>
        <w:rPr>
          <w:rFonts w:eastAsia="Times New Roman" w:cstheme="minorHAnsi"/>
        </w:rPr>
      </w:pPr>
      <w:hyperlink r:id="rId17" w:history="1">
        <w:r w:rsidR="00CB09E3" w:rsidRPr="00772E52">
          <w:rPr>
            <w:rFonts w:eastAsia="Times New Roman" w:cstheme="minorHAnsi"/>
          </w:rPr>
          <w:t>Shortness of breath</w:t>
        </w:r>
      </w:hyperlink>
      <w:r w:rsidR="00CB09E3" w:rsidRPr="00772E52">
        <w:rPr>
          <w:rFonts w:eastAsia="Times New Roman" w:cstheme="minorHAnsi"/>
        </w:rPr>
        <w:t xml:space="preserve"> or unable to breathe deeply</w:t>
      </w:r>
    </w:p>
    <w:p w14:paraId="3C7D26A2" w14:textId="77777777" w:rsidR="00CB09E3" w:rsidRPr="00772E52" w:rsidRDefault="00CB09E3" w:rsidP="00772E52">
      <w:pPr>
        <w:pStyle w:val="ListParagraph"/>
        <w:numPr>
          <w:ilvl w:val="0"/>
          <w:numId w:val="23"/>
        </w:numPr>
        <w:spacing w:after="0" w:line="240" w:lineRule="auto"/>
        <w:rPr>
          <w:rFonts w:eastAsia="Times New Roman" w:cstheme="minorHAnsi"/>
        </w:rPr>
      </w:pPr>
      <w:r w:rsidRPr="00772E52">
        <w:rPr>
          <w:rFonts w:eastAsia="Times New Roman" w:cstheme="minorHAnsi"/>
        </w:rPr>
        <w:t>Gasping or coughing</w:t>
      </w:r>
    </w:p>
    <w:p w14:paraId="283FF117" w14:textId="77777777" w:rsidR="00CB09E3" w:rsidRPr="00772E52" w:rsidRDefault="00CB09E3" w:rsidP="00772E52">
      <w:pPr>
        <w:numPr>
          <w:ilvl w:val="0"/>
          <w:numId w:val="23"/>
        </w:numPr>
        <w:spacing w:after="0" w:line="240" w:lineRule="auto"/>
        <w:rPr>
          <w:rFonts w:eastAsia="Times New Roman" w:cstheme="minorHAnsi"/>
        </w:rPr>
      </w:pPr>
      <w:r w:rsidRPr="00772E52">
        <w:rPr>
          <w:rFonts w:eastAsia="Times New Roman" w:cstheme="minorHAnsi"/>
        </w:rPr>
        <w:t>Change of mental status-confusion, disorientation</w:t>
      </w:r>
    </w:p>
    <w:p w14:paraId="708C6C5F" w14:textId="71068700" w:rsidR="00DF08AA" w:rsidRPr="00772E52" w:rsidRDefault="00CB09E3" w:rsidP="00772E52">
      <w:pPr>
        <w:numPr>
          <w:ilvl w:val="0"/>
          <w:numId w:val="23"/>
        </w:numPr>
        <w:spacing w:after="0" w:line="240" w:lineRule="auto"/>
        <w:rPr>
          <w:rFonts w:eastAsia="Times New Roman" w:cstheme="minorHAnsi"/>
        </w:rPr>
      </w:pPr>
      <w:r w:rsidRPr="00772E52">
        <w:rPr>
          <w:rFonts w:eastAsia="Times New Roman" w:cstheme="minorHAnsi"/>
        </w:rPr>
        <w:t>Loss of consciousness</w:t>
      </w:r>
    </w:p>
    <w:p w14:paraId="2F5A8430" w14:textId="77777777" w:rsidR="00DF08AA" w:rsidRPr="00772E52" w:rsidRDefault="00DF08AA" w:rsidP="00772E52">
      <w:pPr>
        <w:tabs>
          <w:tab w:val="left" w:pos="14130"/>
        </w:tabs>
        <w:spacing w:after="0" w:line="240" w:lineRule="auto"/>
        <w:rPr>
          <w:rFonts w:cstheme="minorHAnsi"/>
          <w:b/>
        </w:rPr>
      </w:pPr>
    </w:p>
    <w:p w14:paraId="019B99EB" w14:textId="3C12913C" w:rsidR="0051705C" w:rsidRPr="00772E52" w:rsidRDefault="0051705C" w:rsidP="00772E52">
      <w:pPr>
        <w:tabs>
          <w:tab w:val="left" w:pos="14130"/>
        </w:tabs>
        <w:spacing w:after="0" w:line="240" w:lineRule="auto"/>
        <w:rPr>
          <w:rFonts w:cstheme="minorHAnsi"/>
        </w:rPr>
      </w:pPr>
      <w:r w:rsidRPr="00772E52">
        <w:rPr>
          <w:rFonts w:cstheme="minorHAnsi"/>
          <w:b/>
        </w:rPr>
        <w:t>Notify:</w:t>
      </w:r>
      <w:r w:rsidRPr="00772E52">
        <w:rPr>
          <w:rFonts w:cstheme="minorHAnsi"/>
        </w:rPr>
        <w:t xml:space="preserve">  </w:t>
      </w:r>
    </w:p>
    <w:p w14:paraId="37FBA590" w14:textId="593F0AC4" w:rsidR="0004765D" w:rsidRPr="00772E52" w:rsidRDefault="00EA29E9" w:rsidP="00772E52">
      <w:pPr>
        <w:numPr>
          <w:ilvl w:val="0"/>
          <w:numId w:val="8"/>
        </w:numPr>
        <w:spacing w:after="0" w:line="240" w:lineRule="auto"/>
        <w:ind w:hanging="346"/>
        <w:rPr>
          <w:rFonts w:cstheme="minorHAnsi"/>
          <w:b/>
        </w:rPr>
      </w:pPr>
      <w:r w:rsidRPr="00772E52">
        <w:rPr>
          <w:rFonts w:cstheme="minorHAnsi"/>
          <w:b/>
        </w:rPr>
        <w:t>Call 911 if exhibiting unsteadiness, instability, or loss of consciousness following an</w:t>
      </w:r>
      <w:r w:rsidR="00772E52" w:rsidRPr="00772E52">
        <w:rPr>
          <w:rFonts w:cstheme="minorHAnsi"/>
          <w:b/>
        </w:rPr>
        <w:t>,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r w:rsidR="0004765D" w:rsidRPr="00772E52">
        <w:rPr>
          <w:rFonts w:cstheme="minorHAnsi"/>
          <w:b/>
        </w:rPr>
        <w:t xml:space="preserve">. </w:t>
      </w:r>
    </w:p>
    <w:p w14:paraId="1C8DC1CF" w14:textId="0C7C954E" w:rsidR="00CB09E3" w:rsidRPr="00772E52" w:rsidRDefault="00CB09E3" w:rsidP="00772E52">
      <w:pPr>
        <w:numPr>
          <w:ilvl w:val="0"/>
          <w:numId w:val="8"/>
        </w:numPr>
        <w:spacing w:after="0" w:line="240" w:lineRule="auto"/>
        <w:ind w:hanging="346"/>
        <w:rPr>
          <w:rFonts w:cstheme="minorHAnsi"/>
          <w:b/>
        </w:rPr>
      </w:pPr>
      <w:r w:rsidRPr="00772E52">
        <w:rPr>
          <w:rFonts w:cstheme="minorHAnsi"/>
          <w:b/>
        </w:rPr>
        <w:t>See doctor if exhibiting any other symptoms</w:t>
      </w:r>
      <w:r w:rsidR="00DF66B5" w:rsidRPr="00772E52">
        <w:rPr>
          <w:rFonts w:cstheme="minorHAnsi"/>
          <w:b/>
        </w:rPr>
        <w:t xml:space="preserve"> listed</w:t>
      </w:r>
      <w:r w:rsidR="00772E52" w:rsidRPr="00772E52">
        <w:rPr>
          <w:rFonts w:cstheme="minorHAnsi"/>
          <w:b/>
        </w:rPr>
        <w:t xml:space="preserve"> above</w:t>
      </w:r>
      <w:r w:rsidRPr="00772E52">
        <w:rPr>
          <w:rFonts w:cstheme="minorHAnsi"/>
          <w:b/>
        </w:rPr>
        <w:t>.</w:t>
      </w:r>
    </w:p>
    <w:p w14:paraId="5F387E9F" w14:textId="48A58ECD" w:rsidR="0051705C" w:rsidRPr="00772E52" w:rsidRDefault="0051705C" w:rsidP="00772E52">
      <w:pPr>
        <w:pStyle w:val="ListParagraph"/>
        <w:widowControl w:val="0"/>
        <w:numPr>
          <w:ilvl w:val="0"/>
          <w:numId w:val="19"/>
        </w:numPr>
        <w:autoSpaceDE w:val="0"/>
        <w:autoSpaceDN w:val="0"/>
        <w:adjustRightInd w:val="0"/>
        <w:spacing w:after="0" w:line="240" w:lineRule="auto"/>
        <w:rPr>
          <w:rFonts w:cstheme="minorHAnsi"/>
          <w:b/>
        </w:rPr>
      </w:pPr>
      <w:r w:rsidRPr="00772E52">
        <w:rPr>
          <w:rFonts w:cstheme="minorHAnsi"/>
        </w:rPr>
        <w:t>Notify Program Manager and Healt</w:t>
      </w:r>
      <w:r w:rsidR="0078213F" w:rsidRPr="00772E52">
        <w:rPr>
          <w:rFonts w:cstheme="minorHAnsi"/>
        </w:rPr>
        <w:t>h and Safety Tech and/or Nurse of</w:t>
      </w:r>
      <w:r w:rsidRPr="00772E52">
        <w:rPr>
          <w:rFonts w:cstheme="minorHAnsi"/>
        </w:rPr>
        <w:t xml:space="preserve"> any </w:t>
      </w:r>
      <w:r w:rsidR="00DF66B5" w:rsidRPr="00772E52">
        <w:rPr>
          <w:rFonts w:cstheme="minorHAnsi"/>
        </w:rPr>
        <w:t>falls, injuries, bruising, excessive bleeding, symptoms of internal bleeding</w:t>
      </w:r>
      <w:r w:rsidR="003F4372" w:rsidRPr="00772E52">
        <w:rPr>
          <w:rFonts w:cstheme="minorHAnsi"/>
        </w:rPr>
        <w:t>,</w:t>
      </w:r>
      <w:r w:rsidRPr="00772E52">
        <w:rPr>
          <w:rFonts w:cstheme="minorHAnsi"/>
        </w:rPr>
        <w:t xml:space="preserve"> change of condition</w:t>
      </w:r>
      <w:r w:rsidR="003F4372" w:rsidRPr="00772E52">
        <w:rPr>
          <w:rFonts w:cstheme="minorHAnsi"/>
        </w:rPr>
        <w:t>, or concerns</w:t>
      </w:r>
      <w:r w:rsidRPr="00772E52">
        <w:rPr>
          <w:rFonts w:cstheme="minorHAnsi"/>
        </w:rPr>
        <w:t>.</w:t>
      </w:r>
    </w:p>
    <w:p w14:paraId="0AE05C9F" w14:textId="77777777" w:rsidR="00DF66B5" w:rsidRPr="00772E52" w:rsidRDefault="00E32F1A" w:rsidP="00772E52">
      <w:pPr>
        <w:pStyle w:val="ListParagraph"/>
        <w:widowControl w:val="0"/>
        <w:numPr>
          <w:ilvl w:val="0"/>
          <w:numId w:val="19"/>
        </w:numPr>
        <w:autoSpaceDE w:val="0"/>
        <w:autoSpaceDN w:val="0"/>
        <w:adjustRightInd w:val="0"/>
        <w:spacing w:after="0" w:line="240" w:lineRule="auto"/>
        <w:rPr>
          <w:rFonts w:cstheme="minorHAnsi"/>
        </w:rPr>
      </w:pPr>
      <w:r w:rsidRPr="00772E52">
        <w:rPr>
          <w:rFonts w:cstheme="minorHAnsi"/>
          <w:color w:val="000000" w:themeColor="text1"/>
        </w:rPr>
        <w:t xml:space="preserve">Program Manager will notify family, guardian, other Program Managers, and/or Providers of </w:t>
      </w:r>
      <w:r w:rsidR="00DF66B5" w:rsidRPr="00772E52">
        <w:rPr>
          <w:rFonts w:cstheme="minorHAnsi"/>
        </w:rPr>
        <w:t>any falls, injuries, bruising, excessive bleeding, symptoms of internal bleeding, change of condition, or concerns.</w:t>
      </w:r>
    </w:p>
    <w:p w14:paraId="03BE5D96" w14:textId="2D9D6960" w:rsidR="003F4372" w:rsidRPr="00772E52" w:rsidRDefault="003F4372" w:rsidP="00772E52">
      <w:pPr>
        <w:pStyle w:val="ListParagraph"/>
        <w:widowControl w:val="0"/>
        <w:numPr>
          <w:ilvl w:val="0"/>
          <w:numId w:val="19"/>
        </w:numPr>
        <w:autoSpaceDE w:val="0"/>
        <w:autoSpaceDN w:val="0"/>
        <w:adjustRightInd w:val="0"/>
        <w:spacing w:after="0" w:line="240" w:lineRule="auto"/>
        <w:rPr>
          <w:rFonts w:cstheme="minorHAnsi"/>
        </w:rPr>
      </w:pPr>
      <w:r w:rsidRPr="00772E52">
        <w:rPr>
          <w:rFonts w:cstheme="minorHAnsi"/>
        </w:rPr>
        <w:t>Staff will document on incident report by end of shift.</w:t>
      </w:r>
    </w:p>
    <w:p w14:paraId="3918F5C5" w14:textId="77777777" w:rsidR="003F4372" w:rsidRPr="00772E52" w:rsidRDefault="003F4372" w:rsidP="00772E52">
      <w:pPr>
        <w:pStyle w:val="ListParagraph"/>
        <w:adjustRightInd w:val="0"/>
        <w:spacing w:after="0" w:line="240" w:lineRule="auto"/>
        <w:rPr>
          <w:rFonts w:cstheme="minorHAnsi"/>
        </w:rPr>
      </w:pPr>
    </w:p>
    <w:p w14:paraId="6D9C374D" w14:textId="77777777" w:rsidR="00451CE7" w:rsidRPr="00772E52" w:rsidRDefault="00451CE7" w:rsidP="00772E52">
      <w:pPr>
        <w:adjustRightInd w:val="0"/>
        <w:spacing w:after="0" w:line="240" w:lineRule="auto"/>
        <w:contextualSpacing/>
        <w:rPr>
          <w:rFonts w:cstheme="minorHAnsi"/>
        </w:rPr>
      </w:pPr>
      <w:r w:rsidRPr="00772E52">
        <w:rPr>
          <w:rFonts w:cstheme="minorHAnsi"/>
          <w:b/>
        </w:rPr>
        <w:t>If 911 is called:</w:t>
      </w:r>
    </w:p>
    <w:p w14:paraId="1D02700C" w14:textId="77777777" w:rsidR="00451CE7" w:rsidRPr="00772E52" w:rsidRDefault="00451CE7" w:rsidP="00772E52">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772E52">
        <w:rPr>
          <w:rFonts w:cstheme="minorHAnsi"/>
        </w:rPr>
        <w:t xml:space="preserve">Remain with </w:t>
      </w:r>
      <w:r w:rsidRPr="00772E52">
        <w:rPr>
          <w:rFonts w:cstheme="minorHAnsi"/>
        </w:rPr>
        <w:fldChar w:fldCharType="begin">
          <w:ffData>
            <w:name w:val="Text12"/>
            <w:enabled/>
            <w:calcOnExit w:val="0"/>
            <w:textInput/>
          </w:ffData>
        </w:fldChar>
      </w:r>
      <w:bookmarkStart w:id="3" w:name="Text12"/>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bookmarkEnd w:id="3"/>
      <w:r w:rsidRPr="00772E52">
        <w:rPr>
          <w:rFonts w:cstheme="minorHAnsi"/>
        </w:rPr>
        <w:t xml:space="preserve"> until EMTs arrive.  If emergency intervention was necessary, continue as trained until relieved by EMTs.</w:t>
      </w:r>
    </w:p>
    <w:p w14:paraId="52FBDB8F" w14:textId="77777777" w:rsidR="00772E52" w:rsidRPr="00772E52" w:rsidRDefault="00451CE7" w:rsidP="00772E52">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772E52">
        <w:rPr>
          <w:rFonts w:cstheme="minorHAnsi"/>
        </w:rPr>
        <w:t xml:space="preserve">Ensure that emergency personnel are </w:t>
      </w:r>
      <w:r w:rsidR="00E3728A" w:rsidRPr="00772E52">
        <w:rPr>
          <w:rFonts w:cstheme="minorHAnsi"/>
        </w:rPr>
        <w:t xml:space="preserve">aware </w:t>
      </w:r>
      <w:r w:rsidR="004B0F6D" w:rsidRPr="00772E52">
        <w:rPr>
          <w:rFonts w:cstheme="minorHAnsi"/>
        </w:rPr>
        <w:t>of prescribed blood thinner</w:t>
      </w:r>
      <w:proofErr w:type="gramStart"/>
      <w:r w:rsidR="004B0F6D" w:rsidRPr="00772E52">
        <w:rPr>
          <w:rFonts w:cstheme="minorHAnsi"/>
        </w:rPr>
        <w:t xml:space="preserve">, </w:t>
      </w:r>
      <w:proofErr w:type="gramEnd"/>
      <w:r w:rsidR="004B0F6D" w:rsidRPr="00772E52">
        <w:rPr>
          <w:rFonts w:cstheme="minorHAnsi"/>
        </w:rPr>
        <w:fldChar w:fldCharType="begin">
          <w:ffData>
            <w:name w:val="Text12"/>
            <w:enabled/>
            <w:calcOnExit w:val="0"/>
            <w:textInput/>
          </w:ffData>
        </w:fldChar>
      </w:r>
      <w:r w:rsidR="004B0F6D" w:rsidRPr="00772E52">
        <w:rPr>
          <w:rFonts w:cstheme="minorHAnsi"/>
        </w:rPr>
        <w:instrText xml:space="preserve"> FORMTEXT </w:instrText>
      </w:r>
      <w:r w:rsidR="004B0F6D" w:rsidRPr="00772E52">
        <w:rPr>
          <w:rFonts w:cstheme="minorHAnsi"/>
        </w:rPr>
      </w:r>
      <w:r w:rsidR="004B0F6D" w:rsidRPr="00772E52">
        <w:rPr>
          <w:rFonts w:cstheme="minorHAnsi"/>
        </w:rPr>
        <w:fldChar w:fldCharType="separate"/>
      </w:r>
      <w:r w:rsidR="004B0F6D" w:rsidRPr="00772E52">
        <w:rPr>
          <w:rFonts w:cstheme="minorHAnsi"/>
          <w:noProof/>
        </w:rPr>
        <w:t> </w:t>
      </w:r>
      <w:r w:rsidR="004B0F6D" w:rsidRPr="00772E52">
        <w:rPr>
          <w:rFonts w:cstheme="minorHAnsi"/>
          <w:noProof/>
        </w:rPr>
        <w:t> </w:t>
      </w:r>
      <w:r w:rsidR="004B0F6D" w:rsidRPr="00772E52">
        <w:rPr>
          <w:rFonts w:cstheme="minorHAnsi"/>
          <w:noProof/>
        </w:rPr>
        <w:t> </w:t>
      </w:r>
      <w:r w:rsidR="004B0F6D" w:rsidRPr="00772E52">
        <w:rPr>
          <w:rFonts w:cstheme="minorHAnsi"/>
          <w:noProof/>
        </w:rPr>
        <w:t> </w:t>
      </w:r>
      <w:r w:rsidR="004B0F6D" w:rsidRPr="00772E52">
        <w:rPr>
          <w:rFonts w:cstheme="minorHAnsi"/>
          <w:noProof/>
        </w:rPr>
        <w:t> </w:t>
      </w:r>
      <w:r w:rsidR="004B0F6D" w:rsidRPr="00772E52">
        <w:rPr>
          <w:rFonts w:cstheme="minorHAnsi"/>
        </w:rPr>
        <w:fldChar w:fldCharType="end"/>
      </w:r>
      <w:r w:rsidR="00772E52" w:rsidRPr="00772E52">
        <w:rPr>
          <w:rFonts w:cstheme="minorHAnsi"/>
        </w:rPr>
        <w:t>, medical conditions, allergies, and medications.</w:t>
      </w:r>
    </w:p>
    <w:p w14:paraId="3D2690E9" w14:textId="77777777" w:rsidR="00451CE7" w:rsidRPr="00772E52" w:rsidRDefault="00451CE7" w:rsidP="00772E52">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772E52">
        <w:rPr>
          <w:rFonts w:cstheme="minorHAnsi"/>
        </w:rPr>
        <w:t xml:space="preserve">Follow </w:t>
      </w:r>
      <w:r w:rsidRPr="00772E52">
        <w:rPr>
          <w:rFonts w:cstheme="minorHAnsi"/>
        </w:rPr>
        <w:fldChar w:fldCharType="begin">
          <w:ffData>
            <w:name w:val="Text12"/>
            <w:enabled/>
            <w:calcOnExit w:val="0"/>
            <w:textInput/>
          </w:ffData>
        </w:fldChar>
      </w:r>
      <w:r w:rsidRPr="00772E52">
        <w:rPr>
          <w:rFonts w:cstheme="minorHAnsi"/>
        </w:rPr>
        <w:instrText xml:space="preserve"> FORMTEXT </w:instrText>
      </w:r>
      <w:r w:rsidRPr="00772E52">
        <w:rPr>
          <w:rFonts w:cstheme="minorHAnsi"/>
        </w:rPr>
      </w:r>
      <w:r w:rsidRPr="00772E52">
        <w:rPr>
          <w:rFonts w:cstheme="minorHAnsi"/>
        </w:rPr>
        <w:fldChar w:fldCharType="separate"/>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noProof/>
        </w:rPr>
        <w:t> </w:t>
      </w:r>
      <w:r w:rsidRPr="00772E52">
        <w:rPr>
          <w:rFonts w:cstheme="minorHAnsi"/>
        </w:rPr>
        <w:fldChar w:fldCharType="end"/>
      </w:r>
      <w:r w:rsidRPr="00772E52">
        <w:rPr>
          <w:rFonts w:cstheme="minorHAnsi"/>
        </w:rPr>
        <w:t xml:space="preserve"> to the hospital and remain with participant until relieved by staff or family.</w:t>
      </w:r>
    </w:p>
    <w:p w14:paraId="603A89D0" w14:textId="0B920E32" w:rsidR="00C62418" w:rsidRPr="00772E52" w:rsidRDefault="00451CE7" w:rsidP="00772E52">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772E52">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860"/>
        <w:gridCol w:w="3420"/>
        <w:gridCol w:w="960"/>
        <w:gridCol w:w="1720"/>
        <w:gridCol w:w="1480"/>
      </w:tblGrid>
      <w:tr w:rsidR="00567597" w:rsidRPr="00567597" w14:paraId="47B0C84A" w14:textId="77777777" w:rsidTr="00E2276D">
        <w:trPr>
          <w:trHeight w:val="315"/>
        </w:trPr>
        <w:tc>
          <w:tcPr>
            <w:tcW w:w="1200" w:type="dxa"/>
            <w:tcBorders>
              <w:top w:val="nil"/>
              <w:left w:val="nil"/>
              <w:bottom w:val="nil"/>
              <w:right w:val="nil"/>
            </w:tcBorders>
            <w:shd w:val="clear" w:color="auto" w:fill="auto"/>
            <w:noWrap/>
            <w:vAlign w:val="bottom"/>
            <w:hideMark/>
          </w:tcPr>
          <w:p w14:paraId="3439A7F7"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Provider</w:t>
            </w:r>
          </w:p>
        </w:tc>
        <w:tc>
          <w:tcPr>
            <w:tcW w:w="1860" w:type="dxa"/>
            <w:tcBorders>
              <w:top w:val="nil"/>
              <w:left w:val="nil"/>
              <w:bottom w:val="nil"/>
              <w:right w:val="nil"/>
            </w:tcBorders>
            <w:shd w:val="clear" w:color="auto" w:fill="auto"/>
            <w:noWrap/>
            <w:vAlign w:val="bottom"/>
            <w:hideMark/>
          </w:tcPr>
          <w:p w14:paraId="22ED7ADC"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3420" w:type="dxa"/>
            <w:tcBorders>
              <w:top w:val="nil"/>
              <w:left w:val="nil"/>
              <w:bottom w:val="nil"/>
              <w:right w:val="nil"/>
            </w:tcBorders>
            <w:shd w:val="clear" w:color="auto" w:fill="auto"/>
            <w:noWrap/>
            <w:vAlign w:val="bottom"/>
            <w:hideMark/>
          </w:tcPr>
          <w:p w14:paraId="0B8F1262"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0AC0DF85"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1720" w:type="dxa"/>
            <w:tcBorders>
              <w:top w:val="nil"/>
              <w:left w:val="nil"/>
              <w:bottom w:val="nil"/>
              <w:right w:val="nil"/>
            </w:tcBorders>
            <w:shd w:val="clear" w:color="auto" w:fill="auto"/>
            <w:noWrap/>
            <w:vAlign w:val="bottom"/>
            <w:hideMark/>
          </w:tcPr>
          <w:p w14:paraId="244BA159" w14:textId="77777777" w:rsidR="00567597" w:rsidRPr="00567597" w:rsidRDefault="00567597" w:rsidP="00567597">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479975F"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 Effective</w:t>
            </w:r>
          </w:p>
        </w:tc>
      </w:tr>
      <w:tr w:rsidR="00567597" w:rsidRPr="00567597" w14:paraId="70D788F6" w14:textId="77777777" w:rsidTr="00CE34E2">
        <w:trPr>
          <w:trHeight w:val="315"/>
        </w:trPr>
        <w:tc>
          <w:tcPr>
            <w:tcW w:w="3060" w:type="dxa"/>
            <w:gridSpan w:val="2"/>
            <w:tcBorders>
              <w:top w:val="nil"/>
              <w:left w:val="nil"/>
              <w:bottom w:val="single" w:sz="4" w:space="0" w:color="auto"/>
              <w:right w:val="nil"/>
            </w:tcBorders>
            <w:shd w:val="clear" w:color="auto" w:fill="auto"/>
            <w:noWrap/>
            <w:vAlign w:val="bottom"/>
            <w:hideMark/>
          </w:tcPr>
          <w:p w14:paraId="6400A23C" w14:textId="7A9F6C41"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Paladin</w:t>
            </w:r>
          </w:p>
        </w:tc>
        <w:tc>
          <w:tcPr>
            <w:tcW w:w="6100" w:type="dxa"/>
            <w:gridSpan w:val="3"/>
            <w:tcBorders>
              <w:top w:val="nil"/>
              <w:left w:val="nil"/>
              <w:bottom w:val="single" w:sz="4" w:space="0" w:color="auto"/>
              <w:right w:val="nil"/>
            </w:tcBorders>
            <w:shd w:val="clear" w:color="auto" w:fill="auto"/>
            <w:noWrap/>
            <w:vAlign w:val="bottom"/>
            <w:hideMark/>
          </w:tcPr>
          <w:p w14:paraId="075CD275" w14:textId="0307BCBC" w:rsidR="00567597" w:rsidRPr="00567597" w:rsidRDefault="004B0F6D" w:rsidP="00EF3BE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Blood Thinner</w:t>
            </w:r>
          </w:p>
        </w:tc>
        <w:tc>
          <w:tcPr>
            <w:tcW w:w="1480" w:type="dxa"/>
            <w:tcBorders>
              <w:top w:val="nil"/>
              <w:left w:val="nil"/>
              <w:bottom w:val="single" w:sz="4" w:space="0" w:color="auto"/>
              <w:right w:val="nil"/>
            </w:tcBorders>
            <w:shd w:val="clear" w:color="auto" w:fill="auto"/>
            <w:noWrap/>
            <w:vAlign w:val="bottom"/>
            <w:hideMark/>
          </w:tcPr>
          <w:p w14:paraId="0F02933F" w14:textId="55F02F47" w:rsidR="00567597" w:rsidRPr="00567597" w:rsidRDefault="003B21B3" w:rsidP="0056759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fldChar w:fldCharType="begin">
                <w:ffData>
                  <w:name w:val="Text13"/>
                  <w:enabled/>
                  <w:calcOnExit w:val="0"/>
                  <w:textInput/>
                </w:ffData>
              </w:fldChar>
            </w:r>
            <w:bookmarkStart w:id="4" w:name="Text13"/>
            <w:r>
              <w:rPr>
                <w:rFonts w:ascii="Calibri" w:eastAsia="Times New Roman" w:hAnsi="Calibri" w:cs="Times New Roman"/>
                <w:b/>
                <w:bCs/>
                <w:color w:val="000000"/>
                <w:sz w:val="24"/>
                <w:szCs w:val="24"/>
              </w:rPr>
              <w:instrText xml:space="preserve"> FORMTEXT </w:instrText>
            </w:r>
            <w:r>
              <w:rPr>
                <w:rFonts w:ascii="Calibri" w:eastAsia="Times New Roman" w:hAnsi="Calibri" w:cs="Times New Roman"/>
                <w:b/>
                <w:bCs/>
                <w:color w:val="000000"/>
                <w:sz w:val="24"/>
                <w:szCs w:val="24"/>
              </w:rPr>
            </w:r>
            <w:r>
              <w:rPr>
                <w:rFonts w:ascii="Calibri" w:eastAsia="Times New Roman" w:hAnsi="Calibri" w:cs="Times New Roman"/>
                <w:b/>
                <w:bCs/>
                <w:color w:val="000000"/>
                <w:sz w:val="24"/>
                <w:szCs w:val="24"/>
              </w:rPr>
              <w:fldChar w:fldCharType="separate"/>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color w:val="000000"/>
                <w:sz w:val="24"/>
                <w:szCs w:val="24"/>
              </w:rPr>
              <w:fldChar w:fldCharType="end"/>
            </w:r>
            <w:bookmarkEnd w:id="4"/>
          </w:p>
        </w:tc>
      </w:tr>
      <w:tr w:rsidR="00567597" w:rsidRPr="00567597" w14:paraId="6F46898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7AE44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Print Name</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38A658C"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3F6655AB"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F168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w:t>
            </w:r>
          </w:p>
        </w:tc>
      </w:tr>
      <w:tr w:rsidR="00567597" w:rsidRPr="00567597" w14:paraId="4832DF0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015DE21" w14:textId="3446F30B" w:rsidR="00567597" w:rsidRPr="00772E52" w:rsidRDefault="00567597" w:rsidP="00772E52">
            <w:pPr>
              <w:spacing w:after="0" w:line="240" w:lineRule="auto"/>
              <w:rPr>
                <w:rFonts w:ascii="Calibri" w:eastAsia="Times New Roman" w:hAnsi="Calibri" w:cs="Times New Roman"/>
                <w:b/>
                <w:bCs/>
                <w:color w:val="000000"/>
              </w:rPr>
            </w:pP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1F73762" w14:textId="68E6B57E"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4148890" w14:textId="75CD8839" w:rsidR="00567597" w:rsidRPr="00772E52" w:rsidRDefault="00567597" w:rsidP="00772E52">
            <w:pPr>
              <w:spacing w:after="0" w:line="240" w:lineRule="auto"/>
              <w:jc w:val="center"/>
              <w:rPr>
                <w:rFonts w:ascii="Calibri" w:eastAsia="Times New Roman" w:hAnsi="Calibri" w:cs="Times New Roman"/>
                <w:b/>
                <w:color w:val="000000"/>
              </w:rPr>
            </w:pPr>
            <w:r w:rsidRPr="00772E52">
              <w:rPr>
                <w:rFonts w:ascii="Calibri" w:eastAsia="Times New Roman" w:hAnsi="Calibri" w:cs="Times New Roman"/>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2C7DB40" w14:textId="68EFF0A9"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4BA0DACE"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2A39D10"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9CD4727" w14:textId="57F06A45"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32F82EE" w14:textId="3D29C1F7"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0BE9D2F" w14:textId="060305F6"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6DCC3D4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4F6FCA8"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247A17B" w14:textId="3D08710E"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10ACD9D" w14:textId="07E5F2E4"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7EE963" w14:textId="1BA3CF46"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36696ED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F579D1E"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F3356F2" w14:textId="76537DFA"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F9B73F5" w14:textId="7C14DFF2"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9BC432A" w14:textId="47E03821"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576FF1D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5CDD3A6"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43D3ADB" w14:textId="7FD63582"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C07BC32" w14:textId="57CFAF2A"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FCBC5CC" w14:textId="557FD0AC"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411D51B5"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C9E5B16"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21956D9" w14:textId="23753E56"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0125A66A" w14:textId="63E539A3"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6DF359" w14:textId="6BE11E98"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451FE68F"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D470D3"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CF90534" w14:textId="365F9B24"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849585C" w14:textId="0CCF798A"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0CF8B4D" w14:textId="0E766539"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52140ABA"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3DCD0C4"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7941E0B7" w14:textId="6F15F71F"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F56D3E0" w14:textId="38B6620A"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10B1AE7" w14:textId="47DBE430"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13B5ABD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5EC5051"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5D22FF5" w14:textId="59CDD503"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B869F7F" w14:textId="4871AA2F"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6A1AEA4" w14:textId="4B9A9B99" w:rsidR="00567597" w:rsidRPr="00772E52" w:rsidRDefault="00567597" w:rsidP="00772E52">
            <w:pPr>
              <w:spacing w:after="0" w:line="240" w:lineRule="auto"/>
              <w:jc w:val="center"/>
              <w:rPr>
                <w:rFonts w:ascii="Calibri" w:eastAsia="Times New Roman" w:hAnsi="Calibri" w:cs="Times New Roman"/>
                <w:b/>
                <w:color w:val="000000"/>
              </w:rPr>
            </w:pPr>
          </w:p>
        </w:tc>
      </w:tr>
      <w:tr w:rsidR="00567597" w:rsidRPr="00567597" w14:paraId="6AFE1895"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3B8D030F" w14:textId="77777777" w:rsidR="00567597" w:rsidRPr="00772E52" w:rsidRDefault="00567597" w:rsidP="00772E52">
            <w:pPr>
              <w:spacing w:after="0" w:line="240" w:lineRule="auto"/>
              <w:rPr>
                <w:rFonts w:ascii="Calibri" w:eastAsia="Times New Roman" w:hAnsi="Calibri" w:cs="Times New Roman"/>
                <w:b/>
                <w:color w:val="000000"/>
              </w:rPr>
            </w:pPr>
            <w:r w:rsidRPr="00772E52">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2BBB2EA4" w14:textId="05502436" w:rsidR="00567597" w:rsidRPr="00772E52" w:rsidRDefault="00567597" w:rsidP="00772E52">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6F91B66" w14:textId="6E89E71C" w:rsidR="00567597" w:rsidRPr="00772E52" w:rsidRDefault="00567597" w:rsidP="00772E52">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D9CFF61" w14:textId="3B73FF8E" w:rsidR="00567597" w:rsidRPr="00772E52" w:rsidRDefault="00567597" w:rsidP="00772E52">
            <w:pPr>
              <w:spacing w:after="0" w:line="240" w:lineRule="auto"/>
              <w:jc w:val="center"/>
              <w:rPr>
                <w:rFonts w:ascii="Calibri" w:eastAsia="Times New Roman" w:hAnsi="Calibri" w:cs="Times New Roman"/>
                <w:b/>
                <w:color w:val="000000"/>
              </w:rPr>
            </w:pPr>
          </w:p>
        </w:tc>
      </w:tr>
    </w:tbl>
    <w:p w14:paraId="4197F467" w14:textId="77777777" w:rsidR="00567597" w:rsidRDefault="00567597" w:rsidP="00C62418">
      <w:pPr>
        <w:spacing w:after="188"/>
        <w:rPr>
          <w:sz w:val="40"/>
          <w:szCs w:val="40"/>
        </w:rPr>
      </w:pPr>
    </w:p>
    <w:sectPr w:rsidR="00567597" w:rsidSect="00485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5pt;height:9pt" coordsize="" o:spt="100" o:bullet="t" adj="0,,0" path="" stroked="f">
        <v:stroke joinstyle="miter"/>
        <v:imagedata r:id="rId1" o:title="image28"/>
        <v:formulas/>
        <v:path o:connecttype="segments"/>
      </v:shape>
    </w:pict>
  </w:numPicBullet>
  <w:abstractNum w:abstractNumId="0" w15:restartNumberingAfterBreak="0">
    <w:nsid w:val="001B4087"/>
    <w:multiLevelType w:val="hybridMultilevel"/>
    <w:tmpl w:val="762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306"/>
    <w:multiLevelType w:val="multilevel"/>
    <w:tmpl w:val="3696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666E"/>
    <w:multiLevelType w:val="hybridMultilevel"/>
    <w:tmpl w:val="9B6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2B34"/>
    <w:multiLevelType w:val="multilevel"/>
    <w:tmpl w:val="427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72A6"/>
    <w:multiLevelType w:val="hybridMultilevel"/>
    <w:tmpl w:val="136A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A70B7"/>
    <w:multiLevelType w:val="multilevel"/>
    <w:tmpl w:val="C55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879CD"/>
    <w:multiLevelType w:val="hybridMultilevel"/>
    <w:tmpl w:val="EA6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56D76"/>
    <w:multiLevelType w:val="hybridMultilevel"/>
    <w:tmpl w:val="1D0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4E66"/>
    <w:multiLevelType w:val="hybridMultilevel"/>
    <w:tmpl w:val="B9BC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20B37"/>
    <w:multiLevelType w:val="hybridMultilevel"/>
    <w:tmpl w:val="F30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D220F2"/>
    <w:multiLevelType w:val="hybridMultilevel"/>
    <w:tmpl w:val="C3845B38"/>
    <w:lvl w:ilvl="0" w:tplc="04090001">
      <w:start w:val="1"/>
      <w:numFmt w:val="bullet"/>
      <w:lvlText w:val=""/>
      <w:lvlJc w:val="left"/>
      <w:pPr>
        <w:ind w:left="7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3E2E230">
      <w:start w:val="1"/>
      <w:numFmt w:val="bullet"/>
      <w:lvlText w:val="o"/>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67C">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6656A">
      <w:start w:val="1"/>
      <w:numFmt w:val="bullet"/>
      <w:lvlText w:val="•"/>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E30C4">
      <w:start w:val="1"/>
      <w:numFmt w:val="bullet"/>
      <w:lvlText w:val="o"/>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210EE">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481C0">
      <w:start w:val="1"/>
      <w:numFmt w:val="bullet"/>
      <w:lvlText w:val="•"/>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A274">
      <w:start w:val="1"/>
      <w:numFmt w:val="bullet"/>
      <w:lvlText w:val="o"/>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BEBE">
      <w:start w:val="1"/>
      <w:numFmt w:val="bullet"/>
      <w:lvlText w:val="▪"/>
      <w:lvlJc w:val="left"/>
      <w:pPr>
        <w:ind w:left="6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840B8C"/>
    <w:multiLevelType w:val="hybridMultilevel"/>
    <w:tmpl w:val="5B3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C0B5E"/>
    <w:multiLevelType w:val="hybridMultilevel"/>
    <w:tmpl w:val="8D2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12353"/>
    <w:multiLevelType w:val="multilevel"/>
    <w:tmpl w:val="AB8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406A9"/>
    <w:multiLevelType w:val="hybridMultilevel"/>
    <w:tmpl w:val="6A88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4043C"/>
    <w:multiLevelType w:val="multilevel"/>
    <w:tmpl w:val="1FB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92564"/>
    <w:multiLevelType w:val="hybridMultilevel"/>
    <w:tmpl w:val="6F1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F01C3F"/>
    <w:multiLevelType w:val="hybridMultilevel"/>
    <w:tmpl w:val="C4D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14"/>
  </w:num>
  <w:num w:numId="5">
    <w:abstractNumId w:val="7"/>
  </w:num>
  <w:num w:numId="6">
    <w:abstractNumId w:val="2"/>
  </w:num>
  <w:num w:numId="7">
    <w:abstractNumId w:val="19"/>
  </w:num>
  <w:num w:numId="8">
    <w:abstractNumId w:val="13"/>
  </w:num>
  <w:num w:numId="9">
    <w:abstractNumId w:val="21"/>
  </w:num>
  <w:num w:numId="10">
    <w:abstractNumId w:val="4"/>
  </w:num>
  <w:num w:numId="11">
    <w:abstractNumId w:val="1"/>
  </w:num>
  <w:num w:numId="12">
    <w:abstractNumId w:val="16"/>
  </w:num>
  <w:num w:numId="13">
    <w:abstractNumId w:val="17"/>
  </w:num>
  <w:num w:numId="14">
    <w:abstractNumId w:val="6"/>
  </w:num>
  <w:num w:numId="15">
    <w:abstractNumId w:val="10"/>
  </w:num>
  <w:num w:numId="16">
    <w:abstractNumId w:val="18"/>
  </w:num>
  <w:num w:numId="17">
    <w:abstractNumId w:val="0"/>
  </w:num>
  <w:num w:numId="18">
    <w:abstractNumId w:val="12"/>
  </w:num>
  <w:num w:numId="19">
    <w:abstractNumId w:val="20"/>
  </w:num>
  <w:num w:numId="20">
    <w:abstractNumId w:val="5"/>
  </w:num>
  <w:num w:numId="21">
    <w:abstractNumId w:val="3"/>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4765D"/>
    <w:rsid w:val="000C0791"/>
    <w:rsid w:val="000E2FB7"/>
    <w:rsid w:val="000F3C82"/>
    <w:rsid w:val="00166940"/>
    <w:rsid w:val="00176D3E"/>
    <w:rsid w:val="001775AC"/>
    <w:rsid w:val="001C7FDC"/>
    <w:rsid w:val="00251FF6"/>
    <w:rsid w:val="002937AE"/>
    <w:rsid w:val="002D0F62"/>
    <w:rsid w:val="003B21B3"/>
    <w:rsid w:val="003F4372"/>
    <w:rsid w:val="00401BE3"/>
    <w:rsid w:val="00404E5D"/>
    <w:rsid w:val="00413B91"/>
    <w:rsid w:val="00451B65"/>
    <w:rsid w:val="00451CE7"/>
    <w:rsid w:val="00485376"/>
    <w:rsid w:val="004A285C"/>
    <w:rsid w:val="004B0F6D"/>
    <w:rsid w:val="0051705C"/>
    <w:rsid w:val="005244EF"/>
    <w:rsid w:val="00564C53"/>
    <w:rsid w:val="00567597"/>
    <w:rsid w:val="00640CF6"/>
    <w:rsid w:val="006C1D6D"/>
    <w:rsid w:val="006D2753"/>
    <w:rsid w:val="00701406"/>
    <w:rsid w:val="007124CC"/>
    <w:rsid w:val="00746B2D"/>
    <w:rsid w:val="00772E52"/>
    <w:rsid w:val="0078213F"/>
    <w:rsid w:val="007A5657"/>
    <w:rsid w:val="007B24D6"/>
    <w:rsid w:val="007F6A56"/>
    <w:rsid w:val="00997338"/>
    <w:rsid w:val="009C1124"/>
    <w:rsid w:val="009C1743"/>
    <w:rsid w:val="009D5F02"/>
    <w:rsid w:val="00A33F4B"/>
    <w:rsid w:val="00AF21C1"/>
    <w:rsid w:val="00B70B52"/>
    <w:rsid w:val="00B87045"/>
    <w:rsid w:val="00C21056"/>
    <w:rsid w:val="00C34064"/>
    <w:rsid w:val="00C62418"/>
    <w:rsid w:val="00C80F64"/>
    <w:rsid w:val="00CB09E3"/>
    <w:rsid w:val="00CE34E2"/>
    <w:rsid w:val="00CF4F4B"/>
    <w:rsid w:val="00D62718"/>
    <w:rsid w:val="00D8653D"/>
    <w:rsid w:val="00D94974"/>
    <w:rsid w:val="00DA3701"/>
    <w:rsid w:val="00DF08AA"/>
    <w:rsid w:val="00DF66B5"/>
    <w:rsid w:val="00E2276D"/>
    <w:rsid w:val="00E32F1A"/>
    <w:rsid w:val="00E34759"/>
    <w:rsid w:val="00E3728A"/>
    <w:rsid w:val="00E548B8"/>
    <w:rsid w:val="00EA29E9"/>
    <w:rsid w:val="00EA4595"/>
    <w:rsid w:val="00EF2B79"/>
    <w:rsid w:val="00EF3BE5"/>
    <w:rsid w:val="00F331DC"/>
    <w:rsid w:val="00F977D5"/>
    <w:rsid w:val="00FA1FE9"/>
    <w:rsid w:val="00FB2F7C"/>
    <w:rsid w:val="00F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C82"/>
    <w:pPr>
      <w:ind w:left="720"/>
      <w:contextualSpacing/>
    </w:pPr>
  </w:style>
  <w:style w:type="paragraph" w:styleId="BalloonText">
    <w:name w:val="Balloon Text"/>
    <w:basedOn w:val="Normal"/>
    <w:link w:val="BalloonTextChar"/>
    <w:uiPriority w:val="99"/>
    <w:semiHidden/>
    <w:unhideWhenUsed/>
    <w:rsid w:val="00B7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52"/>
    <w:rPr>
      <w:rFonts w:ascii="Segoe UI" w:hAnsi="Segoe UI" w:cs="Segoe UI"/>
      <w:sz w:val="18"/>
      <w:szCs w:val="18"/>
    </w:rPr>
  </w:style>
  <w:style w:type="character" w:styleId="Hyperlink">
    <w:name w:val="Hyperlink"/>
    <w:basedOn w:val="DefaultParagraphFont"/>
    <w:uiPriority w:val="99"/>
    <w:semiHidden/>
    <w:unhideWhenUsed/>
    <w:rsid w:val="00E548B8"/>
    <w:rPr>
      <w:color w:val="0000FF"/>
      <w:u w:val="single"/>
    </w:rPr>
  </w:style>
  <w:style w:type="paragraph" w:styleId="NormalWeb">
    <w:name w:val="Normal (Web)"/>
    <w:basedOn w:val="Normal"/>
    <w:uiPriority w:val="99"/>
    <w:semiHidden/>
    <w:unhideWhenUsed/>
    <w:rsid w:val="00E548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C1D6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C1D6D"/>
    <w:rPr>
      <w:rFonts w:ascii="Times New Roman" w:eastAsia="Times New Roman" w:hAnsi="Times New Roman" w:cs="Times New Roman"/>
      <w:sz w:val="23"/>
      <w:szCs w:val="23"/>
    </w:rPr>
  </w:style>
  <w:style w:type="character" w:customStyle="1" w:styleId="e24kjd">
    <w:name w:val="e24kjd"/>
    <w:basedOn w:val="DefaultParagraphFont"/>
    <w:rsid w:val="006C1D6D"/>
  </w:style>
  <w:style w:type="character" w:customStyle="1" w:styleId="hgkelc">
    <w:name w:val="hgkelc"/>
    <w:basedOn w:val="DefaultParagraphFont"/>
    <w:rsid w:val="00E3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859">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29672898">
      <w:bodyDiv w:val="1"/>
      <w:marLeft w:val="0"/>
      <w:marRight w:val="0"/>
      <w:marTop w:val="0"/>
      <w:marBottom w:val="0"/>
      <w:divBdr>
        <w:top w:val="none" w:sz="0" w:space="0" w:color="auto"/>
        <w:left w:val="none" w:sz="0" w:space="0" w:color="auto"/>
        <w:bottom w:val="none" w:sz="0" w:space="0" w:color="auto"/>
        <w:right w:val="none" w:sz="0" w:space="0" w:color="auto"/>
      </w:divBdr>
    </w:div>
    <w:div w:id="567306090">
      <w:bodyDiv w:val="1"/>
      <w:marLeft w:val="0"/>
      <w:marRight w:val="0"/>
      <w:marTop w:val="0"/>
      <w:marBottom w:val="0"/>
      <w:divBdr>
        <w:top w:val="none" w:sz="0" w:space="0" w:color="auto"/>
        <w:left w:val="none" w:sz="0" w:space="0" w:color="auto"/>
        <w:bottom w:val="none" w:sz="0" w:space="0" w:color="auto"/>
        <w:right w:val="none" w:sz="0" w:space="0" w:color="auto"/>
      </w:divBdr>
      <w:divsChild>
        <w:div w:id="1537235695">
          <w:marLeft w:val="0"/>
          <w:marRight w:val="0"/>
          <w:marTop w:val="0"/>
          <w:marBottom w:val="0"/>
          <w:divBdr>
            <w:top w:val="none" w:sz="0" w:space="0" w:color="auto"/>
            <w:left w:val="none" w:sz="0" w:space="0" w:color="auto"/>
            <w:bottom w:val="none" w:sz="0" w:space="0" w:color="auto"/>
            <w:right w:val="none" w:sz="0" w:space="0" w:color="auto"/>
          </w:divBdr>
        </w:div>
      </w:divsChild>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772943950">
      <w:bodyDiv w:val="1"/>
      <w:marLeft w:val="0"/>
      <w:marRight w:val="0"/>
      <w:marTop w:val="0"/>
      <w:marBottom w:val="0"/>
      <w:divBdr>
        <w:top w:val="none" w:sz="0" w:space="0" w:color="auto"/>
        <w:left w:val="none" w:sz="0" w:space="0" w:color="auto"/>
        <w:bottom w:val="none" w:sz="0" w:space="0" w:color="auto"/>
        <w:right w:val="none" w:sz="0" w:space="0" w:color="auto"/>
      </w:divBdr>
    </w:div>
    <w:div w:id="1342392332">
      <w:bodyDiv w:val="1"/>
      <w:marLeft w:val="0"/>
      <w:marRight w:val="0"/>
      <w:marTop w:val="0"/>
      <w:marBottom w:val="0"/>
      <w:divBdr>
        <w:top w:val="none" w:sz="0" w:space="0" w:color="auto"/>
        <w:left w:val="none" w:sz="0" w:space="0" w:color="auto"/>
        <w:bottom w:val="none" w:sz="0" w:space="0" w:color="auto"/>
        <w:right w:val="none" w:sz="0" w:space="0" w:color="auto"/>
      </w:divBdr>
    </w:div>
    <w:div w:id="149888316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ebmd.com/heart/picture-of-the-hea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bmd.com/heart-disease/guide/heart-disease-symptoms" TargetMode="External"/><Relationship Id="rId17" Type="http://schemas.openxmlformats.org/officeDocument/2006/relationships/hyperlink" Target="https://www.healthline.com/symptom/shortness-of-breath-on-exertion" TargetMode="External"/><Relationship Id="rId2" Type="http://schemas.openxmlformats.org/officeDocument/2006/relationships/customXml" Target="../customXml/item2.xml"/><Relationship Id="rId16" Type="http://schemas.openxmlformats.org/officeDocument/2006/relationships/hyperlink" Target="https://www.healthline.com/health/lightheaded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dvt/blood-clots" TargetMode="External"/><Relationship Id="rId5" Type="http://schemas.openxmlformats.org/officeDocument/2006/relationships/styles" Target="styles.xml"/><Relationship Id="rId15" Type="http://schemas.openxmlformats.org/officeDocument/2006/relationships/hyperlink" Target="https://www.healthline.com/symptom/fatigue" TargetMode="External"/><Relationship Id="rId10" Type="http://schemas.openxmlformats.org/officeDocument/2006/relationships/hyperlink" Target="https://www.webmd.com/heart/picture-of-the-arter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ebmd.com/heart-disease/ss/slideshow-tips-for-taking-blood-thinners" TargetMode="External"/><Relationship Id="rId14" Type="http://schemas.openxmlformats.org/officeDocument/2006/relationships/hyperlink" Target="https://www.healthline.com/health/palene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82A2B-6782-4FCB-9FA9-A6330F45D3E6}">
  <ds:schemaRefs>
    <ds:schemaRef ds:uri="http://schemas.microsoft.com/sharepoint/v3/contenttype/forms"/>
  </ds:schemaRefs>
</ds:datastoreItem>
</file>

<file path=customXml/itemProps2.xml><?xml version="1.0" encoding="utf-8"?>
<ds:datastoreItem xmlns:ds="http://schemas.openxmlformats.org/officeDocument/2006/customXml" ds:itemID="{59F47560-9620-429D-A899-F4CC963D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FC6EA-2FB7-4F9D-BBA0-AC8E1653F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2020-10-19T18:58:00Z</cp:lastPrinted>
  <dcterms:created xsi:type="dcterms:W3CDTF">2022-02-23T20:22:00Z</dcterms:created>
  <dcterms:modified xsi:type="dcterms:W3CDTF">2022-02-23T20:22:00Z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